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55C" w:rsidRDefault="00C8755C">
      <w:pPr>
        <w:adjustRightInd w:val="0"/>
        <w:snapToGrid w:val="0"/>
        <w:jc w:val="left"/>
        <w:textAlignment w:val="top"/>
      </w:pPr>
      <w:r>
        <w:t xml:space="preserve">   </w:t>
      </w:r>
    </w:p>
    <w:p w:rsidR="00C8755C" w:rsidRDefault="00C8755C" w:rsidP="003D7CE2">
      <w:pPr>
        <w:ind w:firstLineChars="50" w:firstLine="220"/>
        <w:rPr>
          <w:rFonts w:ascii="微软雅黑" w:eastAsia="微软雅黑" w:hAnsi="微软雅黑"/>
          <w:b/>
          <w:color w:val="00B0F0"/>
          <w:sz w:val="36"/>
          <w:szCs w:val="36"/>
        </w:rPr>
      </w:pPr>
      <w:r w:rsidRPr="0073134D">
        <w:rPr>
          <w:rFonts w:ascii="微软雅黑" w:eastAsia="微软雅黑" w:hAnsi="微软雅黑"/>
          <w:b/>
          <w:color w:val="00B0F0"/>
          <w:sz w:val="44"/>
          <w:szCs w:val="44"/>
        </w:rPr>
        <w:t>B</w:t>
      </w:r>
      <w:r w:rsidRPr="0073134D">
        <w:rPr>
          <w:rFonts w:ascii="微软雅黑" w:eastAsia="微软雅黑" w:hAnsi="微软雅黑" w:hint="eastAsia"/>
          <w:b/>
          <w:color w:val="00B0F0"/>
          <w:sz w:val="44"/>
          <w:szCs w:val="44"/>
        </w:rPr>
        <w:t>线</w:t>
      </w:r>
      <w:r w:rsidRPr="0073134D">
        <w:rPr>
          <w:rFonts w:ascii="微软雅黑" w:eastAsia="微软雅黑" w:hAnsi="微软雅黑"/>
          <w:b/>
          <w:color w:val="00B0F0"/>
          <w:sz w:val="44"/>
          <w:szCs w:val="44"/>
        </w:rPr>
        <w:t>-</w:t>
      </w:r>
      <w:r w:rsidRPr="0073134D">
        <w:rPr>
          <w:rFonts w:ascii="微软雅黑" w:eastAsia="微软雅黑" w:hAnsi="微软雅黑" w:hint="eastAsia"/>
          <w:b/>
          <w:color w:val="00B0F0"/>
          <w:sz w:val="44"/>
          <w:szCs w:val="44"/>
        </w:rPr>
        <w:t>盛夏风暴</w:t>
      </w:r>
      <w:r w:rsidRPr="0073134D">
        <w:rPr>
          <w:rFonts w:ascii="微软雅黑" w:eastAsia="微软雅黑" w:hAnsi="微软雅黑"/>
          <w:b/>
          <w:color w:val="00B0F0"/>
          <w:sz w:val="44"/>
          <w:szCs w:val="44"/>
        </w:rPr>
        <w:t xml:space="preserve"> </w:t>
      </w:r>
      <w:r w:rsidRPr="0073134D">
        <w:rPr>
          <w:rFonts w:ascii="微软雅黑" w:eastAsia="微软雅黑" w:hAnsi="微软雅黑" w:hint="eastAsia"/>
          <w:b/>
          <w:color w:val="00B0F0"/>
          <w:sz w:val="44"/>
          <w:szCs w:val="44"/>
        </w:rPr>
        <w:t>惠享升级</w:t>
      </w:r>
      <w:r>
        <w:rPr>
          <w:rFonts w:ascii="微软雅黑" w:eastAsia="微软雅黑" w:hAnsi="微软雅黑"/>
          <w:b/>
          <w:color w:val="00B0F0"/>
          <w:sz w:val="36"/>
          <w:szCs w:val="36"/>
        </w:rPr>
        <w:t>-</w:t>
      </w:r>
      <w:r>
        <w:rPr>
          <w:rFonts w:ascii="微软雅黑" w:eastAsia="微软雅黑" w:hAnsi="微软雅黑" w:hint="eastAsia"/>
          <w:b/>
          <w:color w:val="00B0F0"/>
          <w:sz w:val="36"/>
          <w:szCs w:val="36"/>
        </w:rPr>
        <w:t>北京五天双飞特惠之旅</w:t>
      </w:r>
    </w:p>
    <w:p w:rsidR="00C8755C" w:rsidRDefault="00C8755C">
      <w:pPr>
        <w:adjustRightInd w:val="0"/>
        <w:snapToGrid w:val="0"/>
        <w:jc w:val="left"/>
        <w:textAlignment w:val="top"/>
      </w:pPr>
    </w:p>
    <w:p w:rsidR="00C8755C" w:rsidRDefault="00C8755C">
      <w:pPr>
        <w:adjustRightInd w:val="0"/>
        <w:snapToGrid w:val="0"/>
        <w:jc w:val="left"/>
        <w:textAlignment w:val="top"/>
      </w:pPr>
      <w:r>
        <w:rPr>
          <w:noProof/>
        </w:rPr>
        <w:pict>
          <v:shapetype id="_x0000_t202" coordsize="21600,21600" o:spt="202" path="m,l,21600r21600,l21600,xe">
            <v:stroke joinstyle="miter"/>
            <v:path gradientshapeok="t" o:connecttype="rect"/>
          </v:shapetype>
          <v:shape id="文本框 22" o:spid="_x0000_s1027" type="#_x0000_t202" style="position:absolute;margin-left:.15pt;margin-top:1.7pt;width:525.75pt;height:370.4pt;z-index:251657216" o:preferrelative="t" strokecolor="#3cc" strokeweight="4pt">
            <v:fill opacity=".5"/>
            <v:stroke miterlimit="2" linestyle="thinThin"/>
            <v:textbox style="mso-next-textbox:#文本框 22">
              <w:txbxContent>
                <w:p w:rsidR="00C8755C" w:rsidRDefault="00C8755C" w:rsidP="003D7CE2">
                  <w:pPr>
                    <w:snapToGrid w:val="0"/>
                    <w:spacing w:afterLines="50" w:line="300" w:lineRule="exact"/>
                    <w:jc w:val="left"/>
                    <w:rPr>
                      <w:rFonts w:ascii="宋体"/>
                      <w:b/>
                      <w:color w:val="FF0000"/>
                      <w:sz w:val="24"/>
                      <w:szCs w:val="24"/>
                    </w:rPr>
                  </w:pPr>
                  <w:r>
                    <w:rPr>
                      <w:rFonts w:ascii="宋体" w:hAnsi="宋体" w:hint="eastAsia"/>
                      <w:b/>
                      <w:color w:val="FF0000"/>
                      <w:sz w:val="24"/>
                      <w:szCs w:val="24"/>
                    </w:rPr>
                    <w:t>行程特色：</w:t>
                  </w:r>
                </w:p>
                <w:p w:rsidR="00C8755C" w:rsidRDefault="00C8755C">
                  <w:pPr>
                    <w:numPr>
                      <w:ilvl w:val="0"/>
                      <w:numId w:val="1"/>
                    </w:numPr>
                    <w:spacing w:line="340" w:lineRule="exact"/>
                    <w:jc w:val="left"/>
                    <w:rPr>
                      <w:rFonts w:ascii="宋体"/>
                      <w:color w:val="002060"/>
                      <w:sz w:val="24"/>
                      <w:szCs w:val="24"/>
                    </w:rPr>
                  </w:pPr>
                  <w:r>
                    <w:rPr>
                      <w:rFonts w:ascii="宋体" w:hAnsi="宋体" w:hint="eastAsia"/>
                      <w:b/>
                      <w:color w:val="002060"/>
                      <w:sz w:val="24"/>
                      <w:szCs w:val="24"/>
                    </w:rPr>
                    <w:t>独家安排：</w:t>
                  </w:r>
                  <w:r>
                    <w:rPr>
                      <w:rFonts w:ascii="宋体" w:hAnsi="宋体" w:hint="eastAsia"/>
                      <w:color w:val="002060"/>
                      <w:sz w:val="24"/>
                      <w:szCs w:val="24"/>
                    </w:rPr>
                    <w:t>“舌尖上的北京”：</w:t>
                  </w:r>
                  <w:r>
                    <w:rPr>
                      <w:rFonts w:ascii="宋体" w:hAnsi="宋体"/>
                      <w:color w:val="002060"/>
                      <w:sz w:val="24"/>
                      <w:szCs w:val="24"/>
                    </w:rPr>
                    <w:t xml:space="preserve"> </w:t>
                  </w:r>
                  <w:r>
                    <w:rPr>
                      <w:rFonts w:ascii="宋体" w:hAnsi="宋体" w:hint="eastAsia"/>
                      <w:color w:val="002060"/>
                      <w:sz w:val="24"/>
                      <w:szCs w:val="24"/>
                    </w:rPr>
                    <w:t>品尝老北京焖炉烤鸭，老北京炸酱面，特色饺子；</w:t>
                  </w:r>
                </w:p>
                <w:p w:rsidR="00C8755C" w:rsidRDefault="00C8755C">
                  <w:pPr>
                    <w:numPr>
                      <w:ilvl w:val="0"/>
                      <w:numId w:val="2"/>
                    </w:numPr>
                    <w:spacing w:line="340" w:lineRule="exact"/>
                    <w:jc w:val="left"/>
                    <w:rPr>
                      <w:rFonts w:ascii="宋体"/>
                      <w:color w:val="002060"/>
                      <w:sz w:val="24"/>
                      <w:szCs w:val="24"/>
                    </w:rPr>
                  </w:pPr>
                  <w:r>
                    <w:rPr>
                      <w:rFonts w:ascii="宋体" w:hAnsi="宋体" w:hint="eastAsia"/>
                      <w:b/>
                      <w:color w:val="002060"/>
                      <w:sz w:val="24"/>
                      <w:szCs w:val="24"/>
                    </w:rPr>
                    <w:t>特别说明：</w:t>
                  </w:r>
                  <w:r>
                    <w:rPr>
                      <w:rFonts w:ascii="宋体" w:hAnsi="宋体" w:hint="eastAsia"/>
                      <w:color w:val="002060"/>
                      <w:sz w:val="24"/>
                      <w:szCs w:val="24"/>
                    </w:rPr>
                    <w:t>行程所含景点门票均由各景区及国旅总社亲情赞助，故不享受各类门票优惠政策，不退门票差价（老人、学生、儿童、残疾、军警官证等各类优惠均不退差价）</w:t>
                  </w:r>
                </w:p>
                <w:p w:rsidR="00C8755C" w:rsidRDefault="00C8755C" w:rsidP="003D7CE2">
                  <w:pPr>
                    <w:snapToGrid w:val="0"/>
                    <w:spacing w:beforeLines="50" w:afterLines="50" w:line="300" w:lineRule="exact"/>
                    <w:jc w:val="left"/>
                    <w:rPr>
                      <w:rFonts w:ascii="宋体"/>
                      <w:b/>
                      <w:color w:val="FF0000"/>
                      <w:sz w:val="24"/>
                      <w:szCs w:val="24"/>
                    </w:rPr>
                  </w:pPr>
                  <w:r>
                    <w:rPr>
                      <w:rFonts w:ascii="宋体" w:hAnsi="宋体" w:hint="eastAsia"/>
                      <w:b/>
                      <w:color w:val="FF0000"/>
                      <w:sz w:val="24"/>
                      <w:szCs w:val="24"/>
                    </w:rPr>
                    <w:t>游览特色：</w:t>
                  </w:r>
                </w:p>
                <w:p w:rsidR="00C8755C" w:rsidRDefault="00C8755C">
                  <w:pPr>
                    <w:numPr>
                      <w:ilvl w:val="0"/>
                      <w:numId w:val="2"/>
                    </w:numPr>
                    <w:spacing w:line="340" w:lineRule="exact"/>
                    <w:jc w:val="left"/>
                    <w:rPr>
                      <w:rFonts w:ascii="宋体"/>
                      <w:color w:val="002060"/>
                      <w:sz w:val="24"/>
                      <w:szCs w:val="24"/>
                    </w:rPr>
                  </w:pPr>
                  <w:r>
                    <w:rPr>
                      <w:rFonts w:ascii="宋体" w:hAnsi="宋体" w:hint="eastAsia"/>
                      <w:color w:val="002060"/>
                      <w:sz w:val="24"/>
                      <w:szCs w:val="24"/>
                    </w:rPr>
                    <w:t>参观世界上最大、最完整的古代帝王宫殿建筑群，中国古代“紫禁城”</w:t>
                  </w:r>
                  <w:r>
                    <w:rPr>
                      <w:rFonts w:ascii="宋体" w:hAnsi="宋体"/>
                      <w:color w:val="002060"/>
                      <w:sz w:val="24"/>
                      <w:szCs w:val="24"/>
                    </w:rPr>
                    <w:t>—</w:t>
                  </w:r>
                  <w:r>
                    <w:rPr>
                      <w:rFonts w:ascii="宋体" w:hAnsi="宋体" w:hint="eastAsia"/>
                      <w:b/>
                      <w:color w:val="002060"/>
                      <w:sz w:val="24"/>
                      <w:szCs w:val="24"/>
                    </w:rPr>
                    <w:t>故宫</w:t>
                  </w:r>
                  <w:r>
                    <w:rPr>
                      <w:rFonts w:ascii="宋体" w:hAnsi="宋体" w:hint="eastAsia"/>
                      <w:color w:val="002060"/>
                      <w:sz w:val="24"/>
                      <w:szCs w:val="24"/>
                    </w:rPr>
                    <w:t>；</w:t>
                  </w:r>
                </w:p>
                <w:p w:rsidR="00C8755C" w:rsidRDefault="00C8755C">
                  <w:pPr>
                    <w:numPr>
                      <w:ilvl w:val="0"/>
                      <w:numId w:val="2"/>
                    </w:numPr>
                    <w:spacing w:line="340" w:lineRule="exact"/>
                    <w:jc w:val="left"/>
                    <w:rPr>
                      <w:rFonts w:ascii="宋体"/>
                      <w:color w:val="002060"/>
                      <w:sz w:val="24"/>
                      <w:szCs w:val="24"/>
                    </w:rPr>
                  </w:pPr>
                  <w:r>
                    <w:rPr>
                      <w:rFonts w:ascii="宋体" w:hAnsi="宋体" w:hint="eastAsia"/>
                      <w:color w:val="002060"/>
                      <w:sz w:val="24"/>
                      <w:szCs w:val="24"/>
                    </w:rPr>
                    <w:t>前往北京最著名的长城</w:t>
                  </w:r>
                  <w:r>
                    <w:rPr>
                      <w:rFonts w:ascii="宋体" w:hAnsi="宋体"/>
                      <w:color w:val="002060"/>
                      <w:sz w:val="24"/>
                      <w:szCs w:val="24"/>
                    </w:rPr>
                    <w:t>—</w:t>
                  </w:r>
                  <w:r>
                    <w:rPr>
                      <w:rFonts w:ascii="宋体" w:hAnsi="宋体" w:hint="eastAsia"/>
                      <w:b/>
                      <w:color w:val="002060"/>
                      <w:sz w:val="24"/>
                      <w:szCs w:val="24"/>
                    </w:rPr>
                    <w:t>八达岭长城</w:t>
                  </w:r>
                  <w:r>
                    <w:rPr>
                      <w:rFonts w:ascii="宋体" w:hAnsi="宋体"/>
                      <w:color w:val="002060"/>
                      <w:sz w:val="24"/>
                      <w:szCs w:val="24"/>
                    </w:rPr>
                    <w:t xml:space="preserve"> </w:t>
                  </w:r>
                  <w:r>
                    <w:rPr>
                      <w:rFonts w:ascii="宋体" w:hAnsi="宋体" w:hint="eastAsia"/>
                      <w:color w:val="002060"/>
                      <w:sz w:val="24"/>
                      <w:szCs w:val="24"/>
                    </w:rPr>
                    <w:t>；</w:t>
                  </w:r>
                </w:p>
                <w:p w:rsidR="00C8755C" w:rsidRDefault="00C8755C">
                  <w:pPr>
                    <w:numPr>
                      <w:ilvl w:val="0"/>
                      <w:numId w:val="2"/>
                    </w:numPr>
                    <w:spacing w:line="340" w:lineRule="exact"/>
                    <w:jc w:val="left"/>
                    <w:rPr>
                      <w:rFonts w:ascii="宋体"/>
                      <w:color w:val="002060"/>
                      <w:sz w:val="24"/>
                      <w:szCs w:val="24"/>
                    </w:rPr>
                  </w:pPr>
                  <w:r>
                    <w:rPr>
                      <w:rFonts w:ascii="宋体" w:hAnsi="宋体" w:hint="eastAsia"/>
                      <w:color w:val="002060"/>
                      <w:sz w:val="24"/>
                      <w:szCs w:val="24"/>
                    </w:rPr>
                    <w:t>畅游世界上现有最大的一座手工非凡、建筑与艺术混合结合的皇家园林</w:t>
                  </w:r>
                  <w:r>
                    <w:rPr>
                      <w:rFonts w:ascii="宋体" w:hAnsi="宋体"/>
                      <w:color w:val="002060"/>
                      <w:sz w:val="24"/>
                      <w:szCs w:val="24"/>
                    </w:rPr>
                    <w:t>—</w:t>
                  </w:r>
                  <w:r>
                    <w:rPr>
                      <w:rFonts w:ascii="宋体" w:hAnsi="宋体" w:hint="eastAsia"/>
                      <w:b/>
                      <w:color w:val="002060"/>
                      <w:sz w:val="24"/>
                      <w:szCs w:val="24"/>
                    </w:rPr>
                    <w:t>颐和园</w:t>
                  </w:r>
                  <w:r>
                    <w:rPr>
                      <w:rFonts w:ascii="宋体" w:hAnsi="宋体" w:hint="eastAsia"/>
                      <w:color w:val="002060"/>
                      <w:sz w:val="24"/>
                      <w:szCs w:val="24"/>
                    </w:rPr>
                    <w:t>；</w:t>
                  </w:r>
                </w:p>
                <w:p w:rsidR="00C8755C" w:rsidRDefault="00C8755C">
                  <w:pPr>
                    <w:numPr>
                      <w:ilvl w:val="0"/>
                      <w:numId w:val="2"/>
                    </w:numPr>
                    <w:spacing w:line="340" w:lineRule="exact"/>
                    <w:jc w:val="left"/>
                    <w:rPr>
                      <w:rFonts w:ascii="宋体"/>
                      <w:color w:val="002060"/>
                      <w:sz w:val="24"/>
                      <w:szCs w:val="24"/>
                    </w:rPr>
                  </w:pPr>
                  <w:r>
                    <w:rPr>
                      <w:rFonts w:ascii="宋体" w:hAnsi="宋体" w:hint="eastAsia"/>
                      <w:color w:val="002060"/>
                      <w:sz w:val="24"/>
                      <w:szCs w:val="24"/>
                    </w:rPr>
                    <w:t>游览中国人的光荣与梦想之地～奥运场馆</w:t>
                  </w:r>
                  <w:r>
                    <w:rPr>
                      <w:rFonts w:ascii="宋体" w:hAnsi="宋体"/>
                      <w:color w:val="002060"/>
                      <w:sz w:val="24"/>
                      <w:szCs w:val="24"/>
                    </w:rPr>
                    <w:t>—</w:t>
                  </w:r>
                  <w:r>
                    <w:rPr>
                      <w:rFonts w:ascii="宋体" w:hAnsi="宋体" w:hint="eastAsia"/>
                      <w:b/>
                      <w:color w:val="002060"/>
                      <w:sz w:val="24"/>
                      <w:szCs w:val="24"/>
                    </w:rPr>
                    <w:t>鸟巢、水立方</w:t>
                  </w:r>
                  <w:r>
                    <w:rPr>
                      <w:rFonts w:ascii="宋体" w:hAnsi="宋体" w:hint="eastAsia"/>
                      <w:color w:val="002060"/>
                      <w:sz w:val="24"/>
                      <w:szCs w:val="24"/>
                    </w:rPr>
                    <w:t>；</w:t>
                  </w:r>
                </w:p>
                <w:p w:rsidR="00C8755C" w:rsidRDefault="00C8755C">
                  <w:pPr>
                    <w:numPr>
                      <w:ilvl w:val="0"/>
                      <w:numId w:val="2"/>
                    </w:numPr>
                    <w:spacing w:line="340" w:lineRule="exact"/>
                    <w:jc w:val="left"/>
                    <w:rPr>
                      <w:rFonts w:ascii="宋体"/>
                      <w:color w:val="002060"/>
                      <w:sz w:val="24"/>
                      <w:szCs w:val="24"/>
                    </w:rPr>
                  </w:pPr>
                  <w:r>
                    <w:rPr>
                      <w:rFonts w:ascii="宋体" w:hAnsi="宋体" w:hint="eastAsia"/>
                      <w:color w:val="002060"/>
                      <w:sz w:val="24"/>
                      <w:szCs w:val="24"/>
                    </w:rPr>
                    <w:t>观看世界十大建筑工程“扭曲之门”</w:t>
                  </w:r>
                  <w:r>
                    <w:rPr>
                      <w:rFonts w:ascii="宋体" w:hAnsi="宋体"/>
                      <w:color w:val="002060"/>
                      <w:sz w:val="24"/>
                      <w:szCs w:val="24"/>
                    </w:rPr>
                    <w:t>—</w:t>
                  </w:r>
                  <w:r>
                    <w:rPr>
                      <w:rFonts w:ascii="宋体" w:hAnsi="宋体"/>
                      <w:b/>
                      <w:color w:val="002060"/>
                      <w:sz w:val="24"/>
                      <w:szCs w:val="24"/>
                    </w:rPr>
                    <w:t>CCTV</w:t>
                  </w:r>
                  <w:r>
                    <w:rPr>
                      <w:rFonts w:ascii="宋体" w:hAnsi="宋体" w:hint="eastAsia"/>
                      <w:b/>
                      <w:color w:val="002060"/>
                      <w:sz w:val="24"/>
                      <w:szCs w:val="24"/>
                    </w:rPr>
                    <w:t>总部大楼新中央电视台塔楼</w:t>
                  </w:r>
                  <w:r>
                    <w:rPr>
                      <w:rFonts w:ascii="宋体" w:hAnsi="宋体" w:hint="eastAsia"/>
                      <w:color w:val="002060"/>
                      <w:sz w:val="24"/>
                      <w:szCs w:val="24"/>
                    </w:rPr>
                    <w:t>；</w:t>
                  </w:r>
                </w:p>
                <w:p w:rsidR="00C8755C" w:rsidRDefault="00C8755C">
                  <w:pPr>
                    <w:numPr>
                      <w:ilvl w:val="0"/>
                      <w:numId w:val="2"/>
                    </w:numPr>
                    <w:spacing w:line="340" w:lineRule="exact"/>
                    <w:jc w:val="left"/>
                    <w:rPr>
                      <w:rFonts w:ascii="宋体"/>
                      <w:color w:val="002060"/>
                      <w:sz w:val="24"/>
                      <w:szCs w:val="24"/>
                    </w:rPr>
                  </w:pPr>
                  <w:r>
                    <w:rPr>
                      <w:rFonts w:ascii="宋体" w:hAnsi="宋体" w:hint="eastAsia"/>
                      <w:color w:val="002060"/>
                      <w:sz w:val="24"/>
                      <w:szCs w:val="24"/>
                    </w:rPr>
                    <w:t>全新开放</w:t>
                  </w:r>
                  <w:r>
                    <w:rPr>
                      <w:rFonts w:ascii="宋体" w:hAnsi="宋体" w:hint="eastAsia"/>
                      <w:b/>
                      <w:color w:val="002060"/>
                      <w:sz w:val="24"/>
                      <w:szCs w:val="24"/>
                    </w:rPr>
                    <w:t>国家博物馆</w:t>
                  </w:r>
                  <w:r>
                    <w:rPr>
                      <w:rFonts w:ascii="宋体" w:hAnsi="宋体" w:hint="eastAsia"/>
                      <w:color w:val="002060"/>
                      <w:sz w:val="24"/>
                      <w:szCs w:val="24"/>
                    </w:rPr>
                    <w:t>，让您看到真正的国宝；</w:t>
                  </w:r>
                </w:p>
                <w:p w:rsidR="00C8755C" w:rsidRDefault="00C8755C">
                  <w:pPr>
                    <w:numPr>
                      <w:ilvl w:val="0"/>
                      <w:numId w:val="2"/>
                    </w:numPr>
                    <w:spacing w:line="340" w:lineRule="exact"/>
                    <w:jc w:val="left"/>
                    <w:rPr>
                      <w:rFonts w:ascii="宋体"/>
                      <w:color w:val="002060"/>
                      <w:sz w:val="24"/>
                      <w:szCs w:val="24"/>
                    </w:rPr>
                  </w:pPr>
                  <w:r>
                    <w:rPr>
                      <w:rFonts w:ascii="宋体" w:hAnsi="宋体" w:hint="eastAsia"/>
                      <w:color w:val="002060"/>
                      <w:sz w:val="24"/>
                      <w:szCs w:val="24"/>
                    </w:rPr>
                    <w:t>游览全国重点文物保护单位，国家</w:t>
                  </w:r>
                  <w:smartTag w:uri="urn:schemas-microsoft-com:office:smarttags" w:element="chmetcnv">
                    <w:smartTagPr>
                      <w:attr w:name="UnitName" w:val="a"/>
                      <w:attr w:name="SourceValue" w:val="5"/>
                      <w:attr w:name="HasSpace" w:val="False"/>
                      <w:attr w:name="Negative" w:val="False"/>
                      <w:attr w:name="NumberType" w:val="1"/>
                      <w:attr w:name="TCSC" w:val="0"/>
                    </w:smartTagPr>
                    <w:r>
                      <w:rPr>
                        <w:rFonts w:ascii="宋体" w:hAnsi="宋体"/>
                        <w:color w:val="002060"/>
                        <w:sz w:val="24"/>
                        <w:szCs w:val="24"/>
                      </w:rPr>
                      <w:t>5A</w:t>
                    </w:r>
                  </w:smartTag>
                  <w:r>
                    <w:rPr>
                      <w:rFonts w:ascii="宋体" w:hAnsi="宋体" w:hint="eastAsia"/>
                      <w:color w:val="002060"/>
                      <w:sz w:val="24"/>
                      <w:szCs w:val="24"/>
                    </w:rPr>
                    <w:t>级旅游景区，明清两代帝王祭天和祈福地</w:t>
                  </w:r>
                  <w:r>
                    <w:rPr>
                      <w:rFonts w:ascii="宋体" w:hAnsi="宋体"/>
                      <w:color w:val="002060"/>
                      <w:sz w:val="24"/>
                      <w:szCs w:val="24"/>
                    </w:rPr>
                    <w:t>—</w:t>
                  </w:r>
                  <w:r>
                    <w:rPr>
                      <w:rFonts w:ascii="宋体" w:hAnsi="宋体" w:hint="eastAsia"/>
                      <w:b/>
                      <w:color w:val="002060"/>
                      <w:sz w:val="24"/>
                      <w:szCs w:val="24"/>
                    </w:rPr>
                    <w:t>天坛公园</w:t>
                  </w:r>
                  <w:r>
                    <w:rPr>
                      <w:rFonts w:ascii="宋体" w:hAnsi="宋体" w:hint="eastAsia"/>
                      <w:color w:val="002060"/>
                      <w:sz w:val="24"/>
                      <w:szCs w:val="24"/>
                    </w:rPr>
                    <w:t>；</w:t>
                  </w:r>
                </w:p>
                <w:p w:rsidR="00C8755C" w:rsidRDefault="00C8755C">
                  <w:pPr>
                    <w:numPr>
                      <w:ilvl w:val="0"/>
                      <w:numId w:val="2"/>
                    </w:numPr>
                    <w:spacing w:line="340" w:lineRule="exact"/>
                    <w:jc w:val="left"/>
                    <w:rPr>
                      <w:rFonts w:ascii="宋体"/>
                      <w:b/>
                      <w:color w:val="002060"/>
                      <w:sz w:val="24"/>
                      <w:szCs w:val="24"/>
                    </w:rPr>
                  </w:pPr>
                  <w:r>
                    <w:rPr>
                      <w:rFonts w:ascii="宋体" w:hint="eastAsia"/>
                      <w:b/>
                      <w:color w:val="002060"/>
                      <w:sz w:val="24"/>
                      <w:szCs w:val="24"/>
                    </w:rPr>
                    <w:t>清华大学校内座谈</w:t>
                  </w:r>
                </w:p>
                <w:p w:rsidR="00C8755C" w:rsidRDefault="00C8755C" w:rsidP="003D7CE2">
                  <w:pPr>
                    <w:spacing w:line="340" w:lineRule="exact"/>
                    <w:ind w:leftChars="264" w:left="554"/>
                    <w:jc w:val="left"/>
                    <w:rPr>
                      <w:rFonts w:ascii="宋体"/>
                      <w:color w:val="002060"/>
                      <w:sz w:val="24"/>
                      <w:szCs w:val="24"/>
                    </w:rPr>
                  </w:pPr>
                  <w:hyperlink r:id="rId7" w:tgtFrame="_blank" w:history="1">
                    <w:r>
                      <w:rPr>
                        <w:rFonts w:ascii="宋体" w:hAnsi="宋体" w:hint="eastAsia"/>
                        <w:color w:val="002060"/>
                        <w:sz w:val="24"/>
                        <w:szCs w:val="24"/>
                      </w:rPr>
                      <w:t>清华大学</w:t>
                    </w:r>
                  </w:hyperlink>
                  <w:r>
                    <w:rPr>
                      <w:rFonts w:ascii="宋体" w:hAnsi="宋体" w:hint="eastAsia"/>
                      <w:color w:val="002060"/>
                      <w:sz w:val="24"/>
                      <w:szCs w:val="24"/>
                    </w:rPr>
                    <w:t>，</w:t>
                  </w:r>
                  <w:hyperlink r:id="rId8" w:tgtFrame="_blank" w:history="1">
                    <w:r>
                      <w:rPr>
                        <w:rFonts w:ascii="宋体" w:hAnsi="宋体" w:hint="eastAsia"/>
                        <w:color w:val="002060"/>
                        <w:sz w:val="24"/>
                        <w:szCs w:val="24"/>
                      </w:rPr>
                      <w:t>中国</w:t>
                    </w:r>
                  </w:hyperlink>
                  <w:r>
                    <w:rPr>
                      <w:rFonts w:ascii="宋体" w:hAnsi="宋体" w:hint="eastAsia"/>
                      <w:color w:val="002060"/>
                      <w:sz w:val="24"/>
                      <w:szCs w:val="24"/>
                    </w:rPr>
                    <w:t>著名高等学府，坐落于</w:t>
                  </w:r>
                  <w:hyperlink r:id="rId9" w:tgtFrame="_blank" w:history="1">
                    <w:r>
                      <w:rPr>
                        <w:rFonts w:ascii="宋体" w:hAnsi="宋体" w:hint="eastAsia"/>
                        <w:color w:val="002060"/>
                        <w:sz w:val="24"/>
                        <w:szCs w:val="24"/>
                      </w:rPr>
                      <w:t>北京</w:t>
                    </w:r>
                  </w:hyperlink>
                  <w:r>
                    <w:rPr>
                      <w:rFonts w:ascii="宋体" w:hAnsi="宋体" w:hint="eastAsia"/>
                      <w:color w:val="002060"/>
                      <w:sz w:val="24"/>
                      <w:szCs w:val="24"/>
                    </w:rPr>
                    <w:t>西北郊</w:t>
                  </w:r>
                  <w:hyperlink r:id="rId10" w:tgtFrame="_blank" w:history="1">
                    <w:r>
                      <w:rPr>
                        <w:rFonts w:ascii="宋体" w:hAnsi="宋体" w:hint="eastAsia"/>
                        <w:color w:val="002060"/>
                        <w:sz w:val="24"/>
                        <w:szCs w:val="24"/>
                      </w:rPr>
                      <w:t>清华园</w:t>
                    </w:r>
                  </w:hyperlink>
                  <w:r>
                    <w:rPr>
                      <w:rFonts w:ascii="宋体" w:hAnsi="宋体" w:hint="eastAsia"/>
                      <w:color w:val="002060"/>
                      <w:sz w:val="24"/>
                      <w:szCs w:val="24"/>
                    </w:rPr>
                    <w:t>。是国家</w:t>
                  </w:r>
                  <w:r>
                    <w:rPr>
                      <w:rFonts w:ascii="宋体" w:hint="eastAsia"/>
                      <w:color w:val="002060"/>
                      <w:sz w:val="24"/>
                      <w:szCs w:val="24"/>
                    </w:rPr>
                    <w:t>“</w:t>
                  </w:r>
                  <w:hyperlink r:id="rId11" w:tgtFrame="_blank" w:history="1">
                    <w:r>
                      <w:rPr>
                        <w:rFonts w:ascii="宋体" w:hAnsi="宋体"/>
                        <w:color w:val="002060"/>
                        <w:sz w:val="24"/>
                        <w:szCs w:val="24"/>
                      </w:rPr>
                      <w:t>211</w:t>
                    </w:r>
                    <w:r>
                      <w:rPr>
                        <w:rFonts w:ascii="宋体" w:hAnsi="宋体" w:hint="eastAsia"/>
                        <w:color w:val="002060"/>
                        <w:sz w:val="24"/>
                        <w:szCs w:val="24"/>
                      </w:rPr>
                      <w:t>工程</w:t>
                    </w:r>
                  </w:hyperlink>
                  <w:r>
                    <w:rPr>
                      <w:rFonts w:ascii="宋体" w:hint="eastAsia"/>
                      <w:color w:val="002060"/>
                      <w:sz w:val="24"/>
                      <w:szCs w:val="24"/>
                    </w:rPr>
                    <w:t>”</w:t>
                  </w:r>
                  <w:r>
                    <w:rPr>
                      <w:rFonts w:ascii="宋体" w:hAnsi="宋体" w:hint="eastAsia"/>
                      <w:color w:val="002060"/>
                      <w:sz w:val="24"/>
                      <w:szCs w:val="24"/>
                    </w:rPr>
                    <w:t>、</w:t>
                  </w:r>
                  <w:r>
                    <w:rPr>
                      <w:rFonts w:ascii="宋体" w:hint="eastAsia"/>
                      <w:color w:val="002060"/>
                      <w:sz w:val="24"/>
                      <w:szCs w:val="24"/>
                    </w:rPr>
                    <w:t>“</w:t>
                  </w:r>
                  <w:hyperlink r:id="rId12" w:tgtFrame="_blank" w:history="1">
                    <w:r>
                      <w:rPr>
                        <w:rFonts w:ascii="宋体" w:hAnsi="宋体"/>
                        <w:color w:val="002060"/>
                        <w:sz w:val="24"/>
                        <w:szCs w:val="24"/>
                      </w:rPr>
                      <w:t>985</w:t>
                    </w:r>
                    <w:r>
                      <w:rPr>
                        <w:rFonts w:ascii="宋体" w:hAnsi="宋体" w:hint="eastAsia"/>
                        <w:color w:val="002060"/>
                        <w:sz w:val="24"/>
                        <w:szCs w:val="24"/>
                      </w:rPr>
                      <w:t>工程</w:t>
                    </w:r>
                  </w:hyperlink>
                  <w:r>
                    <w:rPr>
                      <w:rFonts w:ascii="宋体" w:hint="eastAsia"/>
                      <w:color w:val="002060"/>
                      <w:sz w:val="24"/>
                      <w:szCs w:val="24"/>
                    </w:rPr>
                    <w:t>”</w:t>
                  </w:r>
                  <w:r>
                    <w:rPr>
                      <w:rFonts w:ascii="宋体" w:hAnsi="宋体" w:hint="eastAsia"/>
                      <w:color w:val="002060"/>
                      <w:sz w:val="24"/>
                      <w:szCs w:val="24"/>
                    </w:rPr>
                    <w:t>建设大学，清华百年校史中，培养出</w:t>
                  </w:r>
                  <w:r>
                    <w:rPr>
                      <w:rFonts w:ascii="宋体" w:hAnsi="宋体"/>
                      <w:color w:val="002060"/>
                      <w:sz w:val="24"/>
                      <w:szCs w:val="24"/>
                    </w:rPr>
                    <w:t>9</w:t>
                  </w:r>
                  <w:r>
                    <w:rPr>
                      <w:rFonts w:ascii="宋体" w:hAnsi="宋体" w:hint="eastAsia"/>
                      <w:color w:val="002060"/>
                      <w:sz w:val="24"/>
                      <w:szCs w:val="24"/>
                    </w:rPr>
                    <w:t>名</w:t>
                  </w:r>
                  <w:hyperlink r:id="rId13" w:tgtFrame="_blank" w:history="1">
                    <w:r>
                      <w:rPr>
                        <w:rFonts w:ascii="宋体" w:hAnsi="宋体" w:hint="eastAsia"/>
                        <w:color w:val="002060"/>
                        <w:sz w:val="24"/>
                        <w:szCs w:val="24"/>
                      </w:rPr>
                      <w:t>政治局</w:t>
                    </w:r>
                  </w:hyperlink>
                  <w:r>
                    <w:rPr>
                      <w:rFonts w:ascii="宋体" w:hAnsi="宋体" w:hint="eastAsia"/>
                      <w:color w:val="002060"/>
                      <w:sz w:val="24"/>
                      <w:szCs w:val="24"/>
                    </w:rPr>
                    <w:t>常委，</w:t>
                  </w:r>
                  <w:r>
                    <w:rPr>
                      <w:rFonts w:ascii="宋体" w:hAnsi="宋体"/>
                      <w:color w:val="002060"/>
                      <w:sz w:val="24"/>
                      <w:szCs w:val="24"/>
                    </w:rPr>
                    <w:t>14</w:t>
                  </w:r>
                  <w:r>
                    <w:rPr>
                      <w:rFonts w:ascii="宋体" w:hAnsi="宋体" w:hint="eastAsia"/>
                      <w:color w:val="002060"/>
                      <w:sz w:val="24"/>
                      <w:szCs w:val="24"/>
                    </w:rPr>
                    <w:t>名</w:t>
                  </w:r>
                  <w:hyperlink r:id="rId14" w:tgtFrame="_blank" w:history="1">
                    <w:r>
                      <w:rPr>
                        <w:rFonts w:ascii="宋体" w:hAnsi="宋体" w:hint="eastAsia"/>
                        <w:color w:val="002060"/>
                        <w:sz w:val="24"/>
                        <w:szCs w:val="24"/>
                      </w:rPr>
                      <w:t>两弹一星</w:t>
                    </w:r>
                  </w:hyperlink>
                  <w:r>
                    <w:rPr>
                      <w:rFonts w:ascii="宋体" w:hAnsi="宋体" w:hint="eastAsia"/>
                      <w:color w:val="002060"/>
                      <w:sz w:val="24"/>
                      <w:szCs w:val="24"/>
                    </w:rPr>
                    <w:t>获得者，</w:t>
                  </w:r>
                  <w:r>
                    <w:rPr>
                      <w:rFonts w:ascii="宋体" w:hAnsi="宋体"/>
                      <w:color w:val="002060"/>
                      <w:sz w:val="24"/>
                      <w:szCs w:val="24"/>
                    </w:rPr>
                    <w:t>600</w:t>
                  </w:r>
                  <w:r>
                    <w:rPr>
                      <w:rFonts w:ascii="宋体" w:hAnsi="宋体" w:hint="eastAsia"/>
                      <w:color w:val="002060"/>
                      <w:sz w:val="24"/>
                      <w:szCs w:val="24"/>
                    </w:rPr>
                    <w:t>余名</w:t>
                  </w:r>
                  <w:hyperlink r:id="rId15" w:tgtFrame="_blank" w:history="1">
                    <w:r>
                      <w:rPr>
                        <w:rFonts w:ascii="宋体" w:hAnsi="宋体" w:hint="eastAsia"/>
                        <w:color w:val="002060"/>
                        <w:sz w:val="24"/>
                        <w:szCs w:val="24"/>
                      </w:rPr>
                      <w:t>院士</w:t>
                    </w:r>
                  </w:hyperlink>
                  <w:r>
                    <w:rPr>
                      <w:rFonts w:ascii="宋体" w:hAnsi="宋体" w:hint="eastAsia"/>
                      <w:color w:val="002060"/>
                      <w:sz w:val="24"/>
                      <w:szCs w:val="24"/>
                    </w:rPr>
                    <w:t>等大量的学术大师、兴业之材、治国栋梁。我社独家安排与往届高考精英座谈，交流学习心得，分享学习经验。</w:t>
                  </w:r>
                </w:p>
                <w:p w:rsidR="00C8755C" w:rsidRDefault="00C8755C" w:rsidP="003D7CE2">
                  <w:pPr>
                    <w:snapToGrid w:val="0"/>
                    <w:spacing w:beforeLines="50" w:afterLines="50" w:line="260" w:lineRule="exact"/>
                    <w:jc w:val="left"/>
                    <w:rPr>
                      <w:rFonts w:ascii="宋体"/>
                      <w:color w:val="002060"/>
                      <w:sz w:val="24"/>
                      <w:szCs w:val="24"/>
                    </w:rPr>
                  </w:pPr>
                  <w:r>
                    <w:rPr>
                      <w:rFonts w:ascii="宋体" w:hAnsi="宋体" w:hint="eastAsia"/>
                      <w:b/>
                      <w:color w:val="FF0000"/>
                      <w:sz w:val="24"/>
                      <w:szCs w:val="24"/>
                    </w:rPr>
                    <w:t>贴心赠送：</w:t>
                  </w:r>
                  <w:r>
                    <w:rPr>
                      <w:rFonts w:ascii="宋体" w:hAnsi="宋体" w:hint="eastAsia"/>
                      <w:color w:val="002060"/>
                      <w:sz w:val="24"/>
                      <w:szCs w:val="24"/>
                    </w:rPr>
                    <w:t>每人每天赠送两瓶矿泉水，消除炎炎夏日的酷暑。</w:t>
                  </w:r>
                </w:p>
                <w:p w:rsidR="00C8755C" w:rsidRDefault="00C8755C" w:rsidP="003D7CE2">
                  <w:pPr>
                    <w:snapToGrid w:val="0"/>
                    <w:spacing w:afterLines="50" w:line="300" w:lineRule="exact"/>
                    <w:jc w:val="left"/>
                    <w:rPr>
                      <w:rFonts w:ascii="宋体"/>
                      <w:color w:val="002060"/>
                      <w:sz w:val="24"/>
                      <w:szCs w:val="24"/>
                    </w:rPr>
                  </w:pPr>
                  <w:r>
                    <w:rPr>
                      <w:rFonts w:ascii="宋体" w:hAnsi="宋体" w:hint="eastAsia"/>
                      <w:b/>
                      <w:color w:val="FF0000"/>
                      <w:sz w:val="24"/>
                      <w:szCs w:val="24"/>
                    </w:rPr>
                    <w:t>超值惊喜：</w:t>
                  </w:r>
                  <w:r>
                    <w:rPr>
                      <w:rFonts w:ascii="宋体" w:hint="eastAsia"/>
                      <w:color w:val="002060"/>
                      <w:sz w:val="24"/>
                      <w:szCs w:val="24"/>
                    </w:rPr>
                    <w:t>其中一晚</w:t>
                  </w:r>
                  <w:r>
                    <w:rPr>
                      <w:rFonts w:ascii="宋体" w:hint="eastAsia"/>
                      <w:b/>
                      <w:color w:val="002060"/>
                      <w:sz w:val="24"/>
                      <w:szCs w:val="24"/>
                    </w:rPr>
                    <w:t>免费</w:t>
                  </w:r>
                  <w:r>
                    <w:rPr>
                      <w:rFonts w:ascii="宋体" w:hint="eastAsia"/>
                      <w:color w:val="002060"/>
                      <w:sz w:val="24"/>
                      <w:szCs w:val="24"/>
                    </w:rPr>
                    <w:t>升级市中心挂牌</w:t>
                  </w:r>
                  <w:r>
                    <w:rPr>
                      <w:rFonts w:ascii="宋体" w:hint="eastAsia"/>
                      <w:b/>
                      <w:color w:val="002060"/>
                      <w:sz w:val="24"/>
                      <w:szCs w:val="24"/>
                    </w:rPr>
                    <w:t>五星酒店</w:t>
                  </w:r>
                </w:p>
                <w:p w:rsidR="00C8755C" w:rsidRDefault="00C8755C">
                  <w:pPr>
                    <w:spacing w:line="300" w:lineRule="exact"/>
                    <w:rPr>
                      <w:rFonts w:ascii="宋体"/>
                      <w:color w:val="002060"/>
                      <w:sz w:val="24"/>
                      <w:szCs w:val="24"/>
                    </w:rPr>
                  </w:pPr>
                </w:p>
              </w:txbxContent>
            </v:textbox>
          </v:shape>
        </w:pict>
      </w: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r>
        <w:rPr>
          <w:noProof/>
        </w:rPr>
        <w:pict>
          <v:shape id="文本框 21" o:spid="_x0000_s1028" type="#_x0000_t202" style="position:absolute;margin-left:.15pt;margin-top:9.55pt;width:526.05pt;height:114.35pt;z-index:251658240" o:preferrelative="t" strokecolor="#3cc" strokeweight="4pt">
            <v:fill opacity=".5"/>
            <v:stroke miterlimit="2" linestyle="thinThin"/>
            <v:textbox>
              <w:txbxContent>
                <w:p w:rsidR="00C8755C" w:rsidRDefault="00C8755C" w:rsidP="003D7CE2">
                  <w:pPr>
                    <w:spacing w:beforeLines="50" w:afterLines="50" w:line="320" w:lineRule="exact"/>
                    <w:rPr>
                      <w:rFonts w:ascii="宋体"/>
                      <w:color w:val="002060"/>
                      <w:sz w:val="24"/>
                      <w:szCs w:val="24"/>
                    </w:rPr>
                  </w:pPr>
                  <w:r>
                    <w:rPr>
                      <w:rFonts w:ascii="宋体" w:hAnsi="宋体" w:hint="eastAsia"/>
                      <w:b/>
                      <w:color w:val="FF0000"/>
                      <w:sz w:val="24"/>
                      <w:szCs w:val="24"/>
                    </w:rPr>
                    <w:t>参团就赠送：</w:t>
                  </w:r>
                  <w:r>
                    <w:rPr>
                      <w:rFonts w:ascii="宋体" w:hAnsi="宋体" w:hint="eastAsia"/>
                      <w:color w:val="002060"/>
                      <w:sz w:val="24"/>
                      <w:szCs w:val="24"/>
                    </w:rPr>
                    <w:t>价值</w:t>
                  </w:r>
                  <w:r>
                    <w:rPr>
                      <w:rFonts w:ascii="宋体" w:hAnsi="宋体"/>
                      <w:i/>
                      <w:color w:val="002060"/>
                      <w:sz w:val="24"/>
                      <w:szCs w:val="24"/>
                      <w:u w:val="single"/>
                    </w:rPr>
                    <w:t>220</w:t>
                  </w:r>
                  <w:r>
                    <w:rPr>
                      <w:rFonts w:ascii="宋体" w:hAnsi="宋体" w:hint="eastAsia"/>
                      <w:i/>
                      <w:color w:val="002060"/>
                      <w:sz w:val="24"/>
                      <w:szCs w:val="24"/>
                      <w:u w:val="single"/>
                    </w:rPr>
                    <w:t>元</w:t>
                  </w:r>
                  <w:r>
                    <w:rPr>
                      <w:rFonts w:ascii="宋体" w:hAnsi="宋体" w:hint="eastAsia"/>
                      <w:color w:val="002060"/>
                      <w:sz w:val="24"/>
                      <w:szCs w:val="24"/>
                    </w:rPr>
                    <w:t>的</w:t>
                  </w:r>
                  <w:r>
                    <w:rPr>
                      <w:rFonts w:ascii="宋体" w:hAnsi="宋体" w:hint="eastAsia"/>
                      <w:b/>
                      <w:color w:val="002060"/>
                      <w:sz w:val="24"/>
                      <w:szCs w:val="24"/>
                    </w:rPr>
                    <w:t>老北京天桥堂会</w:t>
                  </w:r>
                  <w:r>
                    <w:rPr>
                      <w:rFonts w:ascii="宋体" w:hAnsi="宋体" w:hint="eastAsia"/>
                      <w:color w:val="002060"/>
                      <w:sz w:val="24"/>
                      <w:szCs w:val="24"/>
                    </w:rPr>
                    <w:t>：旧时，京都官僚富豪或有钱人家举办喜庆宴会时，请艺人来演出助兴，以为体面荣光，以此招待亲友，谓之堂会戏。</w:t>
                  </w:r>
                </w:p>
                <w:p w:rsidR="00C8755C" w:rsidRDefault="00C8755C" w:rsidP="003D7CE2">
                  <w:pPr>
                    <w:spacing w:beforeLines="50" w:afterLines="50" w:line="260" w:lineRule="exact"/>
                    <w:rPr>
                      <w:rFonts w:ascii="宋体"/>
                      <w:color w:val="002060"/>
                      <w:sz w:val="24"/>
                      <w:szCs w:val="24"/>
                    </w:rPr>
                  </w:pPr>
                  <w:r>
                    <w:rPr>
                      <w:rFonts w:ascii="宋体" w:hAnsi="宋体" w:hint="eastAsia"/>
                      <w:b/>
                      <w:color w:val="FF0000"/>
                      <w:sz w:val="24"/>
                      <w:szCs w:val="24"/>
                    </w:rPr>
                    <w:t>独家赠送：</w:t>
                  </w:r>
                  <w:r>
                    <w:rPr>
                      <w:rFonts w:ascii="宋体" w:hAnsi="宋体" w:hint="eastAsia"/>
                      <w:color w:val="002060"/>
                      <w:sz w:val="24"/>
                      <w:szCs w:val="24"/>
                    </w:rPr>
                    <w:t>赠送价值</w:t>
                  </w:r>
                  <w:r>
                    <w:rPr>
                      <w:rFonts w:ascii="宋体" w:hAnsi="宋体"/>
                      <w:color w:val="002060"/>
                      <w:sz w:val="24"/>
                      <w:szCs w:val="24"/>
                    </w:rPr>
                    <w:t>10</w:t>
                  </w:r>
                  <w:r>
                    <w:rPr>
                      <w:rFonts w:ascii="宋体" w:hAnsi="宋体" w:hint="eastAsia"/>
                      <w:color w:val="002060"/>
                      <w:sz w:val="24"/>
                      <w:szCs w:val="24"/>
                    </w:rPr>
                    <w:t>元的</w:t>
                  </w:r>
                  <w:r>
                    <w:rPr>
                      <w:rFonts w:ascii="宋体" w:hAnsi="宋体" w:hint="eastAsia"/>
                      <w:b/>
                      <w:color w:val="002060"/>
                      <w:sz w:val="24"/>
                      <w:szCs w:val="24"/>
                    </w:rPr>
                    <w:t>【天安门集体彩照】</w:t>
                  </w:r>
                  <w:r>
                    <w:rPr>
                      <w:rFonts w:ascii="宋体" w:hAnsi="宋体" w:hint="eastAsia"/>
                      <w:color w:val="002060"/>
                      <w:sz w:val="24"/>
                      <w:szCs w:val="24"/>
                    </w:rPr>
                    <w:t>一张（每个家庭一张，更多需求请另付费）</w:t>
                  </w:r>
                </w:p>
                <w:p w:rsidR="00C8755C" w:rsidRDefault="00C8755C" w:rsidP="003D7CE2">
                  <w:pPr>
                    <w:pStyle w:val="1"/>
                    <w:spacing w:beforeLines="50" w:afterLines="50" w:line="320" w:lineRule="exact"/>
                    <w:ind w:firstLineChars="0" w:firstLine="0"/>
                    <w:rPr>
                      <w:rFonts w:ascii="宋体"/>
                      <w:color w:val="002060"/>
                      <w:sz w:val="24"/>
                      <w:szCs w:val="24"/>
                    </w:rPr>
                  </w:pPr>
                  <w:r>
                    <w:rPr>
                      <w:rFonts w:ascii="宋体" w:hAnsi="宋体" w:hint="eastAsia"/>
                      <w:b/>
                      <w:color w:val="FF0000"/>
                      <w:sz w:val="24"/>
                      <w:szCs w:val="24"/>
                    </w:rPr>
                    <w:t>意外惊喜：</w:t>
                  </w:r>
                  <w:r>
                    <w:rPr>
                      <w:rFonts w:ascii="宋体" w:hAnsi="宋体" w:hint="eastAsia"/>
                      <w:color w:val="002060"/>
                      <w:sz w:val="24"/>
                      <w:szCs w:val="24"/>
                    </w:rPr>
                    <w:t>凡参加行程的贵宾，每位都赠送</w:t>
                  </w:r>
                  <w:r>
                    <w:rPr>
                      <w:rFonts w:ascii="宋体" w:hAnsi="宋体" w:hint="eastAsia"/>
                      <w:b/>
                      <w:color w:val="002060"/>
                      <w:sz w:val="24"/>
                      <w:szCs w:val="24"/>
                    </w:rPr>
                    <w:t>五注机选体育彩票</w:t>
                  </w:r>
                  <w:r>
                    <w:rPr>
                      <w:rFonts w:ascii="宋体" w:hAnsi="宋体" w:hint="eastAsia"/>
                      <w:color w:val="002060"/>
                      <w:sz w:val="24"/>
                      <w:szCs w:val="24"/>
                    </w:rPr>
                    <w:t>，并在贵宾离京之前开奖，贵宾可在开奖之际知晓自己彩票是否中奖，以方便贵宾兑奖。</w:t>
                  </w:r>
                </w:p>
              </w:txbxContent>
            </v:textbox>
          </v:shape>
        </w:pict>
      </w: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1038" o:spid="_x0000_s1029" type="#_x0000_t75" style="position:absolute;margin-left:54.4pt;margin-top:.55pt;width:418.1pt;height:99.4pt;z-index:-251660288">
            <v:imagedata r:id="rId16" o:title=""/>
          </v:shape>
        </w:pict>
      </w:r>
    </w:p>
    <w:p w:rsidR="00C8755C" w:rsidRDefault="00C8755C">
      <w:pPr>
        <w:adjustRightInd w:val="0"/>
        <w:snapToGrid w:val="0"/>
        <w:jc w:val="left"/>
        <w:textAlignment w:val="top"/>
      </w:pPr>
    </w:p>
    <w:tbl>
      <w:tblPr>
        <w:tblpPr w:leftFromText="180" w:rightFromText="180" w:vertAnchor="text" w:horzAnchor="margin" w:tblpXSpec="center" w:tblpY="55"/>
        <w:tblW w:w="11001" w:type="dxa"/>
        <w:tblBorders>
          <w:top w:val="single" w:sz="12" w:space="0" w:color="0070C0"/>
          <w:left w:val="single" w:sz="12" w:space="0" w:color="0070C0"/>
          <w:bottom w:val="single" w:sz="12" w:space="0" w:color="0070C0"/>
          <w:right w:val="single" w:sz="12" w:space="0" w:color="0070C0"/>
          <w:insideH w:val="single" w:sz="6" w:space="0" w:color="0070C0"/>
          <w:insideV w:val="single" w:sz="6" w:space="0" w:color="0070C0"/>
        </w:tblBorders>
        <w:tblLayout w:type="fixed"/>
        <w:tblLook w:val="0000"/>
      </w:tblPr>
      <w:tblGrid>
        <w:gridCol w:w="993"/>
        <w:gridCol w:w="1275"/>
        <w:gridCol w:w="936"/>
        <w:gridCol w:w="837"/>
        <w:gridCol w:w="837"/>
        <w:gridCol w:w="6123"/>
      </w:tblGrid>
      <w:tr w:rsidR="00C8755C">
        <w:trPr>
          <w:trHeight w:val="561"/>
        </w:trPr>
        <w:tc>
          <w:tcPr>
            <w:tcW w:w="993" w:type="dxa"/>
            <w:tcBorders>
              <w:top w:val="single" w:sz="12" w:space="0" w:color="0070C0"/>
            </w:tcBorders>
            <w:shd w:val="clear" w:color="auto" w:fill="73C2CF"/>
            <w:vAlign w:val="center"/>
          </w:tcPr>
          <w:p w:rsidR="00C8755C" w:rsidRDefault="00C8755C">
            <w:pPr>
              <w:jc w:val="center"/>
              <w:outlineLvl w:val="0"/>
              <w:rPr>
                <w:rFonts w:ascii="黑体" w:eastAsia="黑体" w:hAnsi="宋体"/>
                <w:sz w:val="22"/>
              </w:rPr>
            </w:pPr>
            <w:r>
              <w:rPr>
                <w:rFonts w:ascii="黑体" w:eastAsia="黑体" w:hAnsi="宋体" w:hint="eastAsia"/>
                <w:sz w:val="22"/>
              </w:rPr>
              <w:t>天</w:t>
            </w:r>
            <w:r>
              <w:rPr>
                <w:rFonts w:ascii="黑体" w:eastAsia="黑体" w:hAnsi="宋体"/>
                <w:sz w:val="22"/>
              </w:rPr>
              <w:t xml:space="preserve"> </w:t>
            </w:r>
            <w:r>
              <w:rPr>
                <w:rFonts w:ascii="黑体" w:eastAsia="黑体" w:hAnsi="宋体" w:hint="eastAsia"/>
                <w:sz w:val="22"/>
              </w:rPr>
              <w:t>数</w:t>
            </w:r>
          </w:p>
        </w:tc>
        <w:tc>
          <w:tcPr>
            <w:tcW w:w="1275" w:type="dxa"/>
            <w:tcBorders>
              <w:top w:val="single" w:sz="12" w:space="0" w:color="0070C0"/>
            </w:tcBorders>
            <w:shd w:val="clear" w:color="auto" w:fill="73C2CF"/>
            <w:vAlign w:val="center"/>
          </w:tcPr>
          <w:p w:rsidR="00C8755C" w:rsidRDefault="00C8755C">
            <w:pPr>
              <w:jc w:val="center"/>
              <w:rPr>
                <w:rFonts w:ascii="黑体" w:eastAsia="黑体" w:hAnsi="宋体"/>
                <w:sz w:val="22"/>
              </w:rPr>
            </w:pPr>
            <w:r>
              <w:rPr>
                <w:rFonts w:ascii="黑体" w:eastAsia="黑体" w:hAnsi="宋体" w:hint="eastAsia"/>
                <w:sz w:val="22"/>
              </w:rPr>
              <w:t>行程安排</w:t>
            </w:r>
          </w:p>
        </w:tc>
        <w:tc>
          <w:tcPr>
            <w:tcW w:w="936" w:type="dxa"/>
            <w:tcBorders>
              <w:top w:val="single" w:sz="12" w:space="0" w:color="0070C0"/>
            </w:tcBorders>
            <w:shd w:val="clear" w:color="auto" w:fill="73C2CF"/>
            <w:vAlign w:val="center"/>
          </w:tcPr>
          <w:p w:rsidR="00C8755C" w:rsidRDefault="00C8755C">
            <w:pPr>
              <w:jc w:val="center"/>
              <w:rPr>
                <w:rFonts w:ascii="黑体" w:eastAsia="黑体" w:hAnsi="宋体"/>
                <w:color w:val="000000"/>
                <w:sz w:val="22"/>
              </w:rPr>
            </w:pPr>
            <w:r>
              <w:rPr>
                <w:rFonts w:ascii="黑体" w:eastAsia="黑体" w:hAnsi="宋体" w:hint="eastAsia"/>
                <w:sz w:val="22"/>
              </w:rPr>
              <w:t>早餐</w:t>
            </w:r>
          </w:p>
        </w:tc>
        <w:tc>
          <w:tcPr>
            <w:tcW w:w="837" w:type="dxa"/>
            <w:tcBorders>
              <w:top w:val="single" w:sz="12" w:space="0" w:color="0070C0"/>
            </w:tcBorders>
            <w:shd w:val="clear" w:color="auto" w:fill="73C2CF"/>
            <w:vAlign w:val="center"/>
          </w:tcPr>
          <w:p w:rsidR="00C8755C" w:rsidRDefault="00C8755C">
            <w:pPr>
              <w:jc w:val="center"/>
              <w:outlineLvl w:val="0"/>
              <w:rPr>
                <w:rFonts w:ascii="黑体" w:eastAsia="黑体" w:hAnsi="宋体"/>
                <w:sz w:val="22"/>
              </w:rPr>
            </w:pPr>
            <w:r>
              <w:rPr>
                <w:rFonts w:ascii="黑体" w:eastAsia="黑体" w:hAnsi="宋体" w:hint="eastAsia"/>
                <w:sz w:val="22"/>
              </w:rPr>
              <w:t>中餐</w:t>
            </w:r>
          </w:p>
        </w:tc>
        <w:tc>
          <w:tcPr>
            <w:tcW w:w="837" w:type="dxa"/>
            <w:tcBorders>
              <w:top w:val="single" w:sz="12" w:space="0" w:color="0070C0"/>
            </w:tcBorders>
            <w:shd w:val="clear" w:color="auto" w:fill="73C2CF"/>
            <w:vAlign w:val="center"/>
          </w:tcPr>
          <w:p w:rsidR="00C8755C" w:rsidRDefault="00C8755C">
            <w:pPr>
              <w:jc w:val="center"/>
              <w:outlineLvl w:val="0"/>
              <w:rPr>
                <w:rFonts w:ascii="黑体" w:eastAsia="黑体" w:hAnsi="宋体"/>
                <w:sz w:val="22"/>
              </w:rPr>
            </w:pPr>
            <w:r>
              <w:rPr>
                <w:rFonts w:ascii="黑体" w:eastAsia="黑体" w:hAnsi="宋体" w:hint="eastAsia"/>
                <w:sz w:val="22"/>
              </w:rPr>
              <w:t>晚餐</w:t>
            </w:r>
          </w:p>
        </w:tc>
        <w:tc>
          <w:tcPr>
            <w:tcW w:w="6123" w:type="dxa"/>
            <w:tcBorders>
              <w:top w:val="single" w:sz="12" w:space="0" w:color="0070C0"/>
            </w:tcBorders>
            <w:shd w:val="clear" w:color="auto" w:fill="73C2CF"/>
            <w:vAlign w:val="center"/>
          </w:tcPr>
          <w:p w:rsidR="00C8755C" w:rsidRDefault="00C8755C">
            <w:pPr>
              <w:jc w:val="center"/>
              <w:rPr>
                <w:rFonts w:ascii="黑体" w:eastAsia="黑体" w:hAnsi="宋体"/>
                <w:sz w:val="22"/>
              </w:rPr>
            </w:pPr>
            <w:r>
              <w:rPr>
                <w:rFonts w:ascii="黑体" w:eastAsia="黑体" w:hAnsi="宋体" w:hint="eastAsia"/>
                <w:sz w:val="22"/>
              </w:rPr>
              <w:t>住宿酒店</w:t>
            </w:r>
          </w:p>
        </w:tc>
      </w:tr>
      <w:tr w:rsidR="00C8755C">
        <w:trPr>
          <w:cantSplit/>
          <w:trHeight w:val="210"/>
        </w:trPr>
        <w:tc>
          <w:tcPr>
            <w:tcW w:w="993" w:type="dxa"/>
          </w:tcPr>
          <w:p w:rsidR="00C8755C" w:rsidRDefault="00C8755C">
            <w:pPr>
              <w:spacing w:line="276" w:lineRule="auto"/>
              <w:jc w:val="center"/>
              <w:rPr>
                <w:rFonts w:ascii="宋体"/>
                <w:bCs/>
                <w:sz w:val="20"/>
              </w:rPr>
            </w:pPr>
            <w:r>
              <w:rPr>
                <w:rFonts w:ascii="宋体" w:hAnsi="宋体" w:hint="eastAsia"/>
                <w:bCs/>
                <w:sz w:val="20"/>
              </w:rPr>
              <w:t>第一天</w:t>
            </w:r>
          </w:p>
        </w:tc>
        <w:tc>
          <w:tcPr>
            <w:tcW w:w="1275" w:type="dxa"/>
          </w:tcPr>
          <w:p w:rsidR="00C8755C" w:rsidRDefault="00C8755C">
            <w:pPr>
              <w:spacing w:line="276" w:lineRule="auto"/>
              <w:jc w:val="center"/>
              <w:rPr>
                <w:bCs/>
                <w:color w:val="000000"/>
                <w:sz w:val="18"/>
              </w:rPr>
            </w:pPr>
            <w:r>
              <w:rPr>
                <w:rFonts w:hint="eastAsia"/>
                <w:bCs/>
                <w:color w:val="000000"/>
                <w:sz w:val="18"/>
              </w:rPr>
              <w:t>深圳</w:t>
            </w:r>
            <w:r>
              <w:rPr>
                <w:bCs/>
                <w:color w:val="000000"/>
                <w:sz w:val="18"/>
              </w:rPr>
              <w:t>—</w:t>
            </w:r>
            <w:r>
              <w:rPr>
                <w:rFonts w:hint="eastAsia"/>
                <w:bCs/>
                <w:color w:val="000000"/>
                <w:sz w:val="18"/>
              </w:rPr>
              <w:t>北京</w:t>
            </w:r>
          </w:p>
        </w:tc>
        <w:tc>
          <w:tcPr>
            <w:tcW w:w="936" w:type="dxa"/>
          </w:tcPr>
          <w:p w:rsidR="00C8755C" w:rsidRDefault="00C8755C">
            <w:pPr>
              <w:spacing w:line="276" w:lineRule="auto"/>
              <w:jc w:val="center"/>
              <w:rPr>
                <w:rFonts w:ascii="宋体"/>
                <w:bCs/>
                <w:sz w:val="18"/>
              </w:rPr>
            </w:pPr>
            <w:r>
              <w:rPr>
                <w:rFonts w:ascii="宋体"/>
                <w:bCs/>
                <w:sz w:val="18"/>
              </w:rPr>
              <w:t>--</w:t>
            </w:r>
          </w:p>
        </w:tc>
        <w:tc>
          <w:tcPr>
            <w:tcW w:w="837" w:type="dxa"/>
          </w:tcPr>
          <w:p w:rsidR="00C8755C" w:rsidRDefault="00C8755C">
            <w:pPr>
              <w:spacing w:line="276" w:lineRule="auto"/>
              <w:jc w:val="center"/>
              <w:rPr>
                <w:bCs/>
                <w:color w:val="000000"/>
                <w:sz w:val="18"/>
              </w:rPr>
            </w:pPr>
            <w:r>
              <w:rPr>
                <w:rFonts w:ascii="宋体"/>
                <w:bCs/>
                <w:color w:val="000000"/>
                <w:sz w:val="18"/>
              </w:rPr>
              <w:t>--</w:t>
            </w:r>
          </w:p>
        </w:tc>
        <w:tc>
          <w:tcPr>
            <w:tcW w:w="837" w:type="dxa"/>
          </w:tcPr>
          <w:p w:rsidR="00C8755C" w:rsidRDefault="00C8755C">
            <w:pPr>
              <w:spacing w:line="276" w:lineRule="auto"/>
              <w:jc w:val="center"/>
              <w:rPr>
                <w:bCs/>
                <w:color w:val="000000"/>
                <w:sz w:val="18"/>
              </w:rPr>
            </w:pPr>
            <w:r>
              <w:rPr>
                <w:rFonts w:ascii="宋体" w:hAnsi="宋体" w:hint="eastAsia"/>
                <w:bCs/>
                <w:color w:val="000000"/>
                <w:sz w:val="18"/>
              </w:rPr>
              <w:t>自理</w:t>
            </w:r>
          </w:p>
        </w:tc>
        <w:tc>
          <w:tcPr>
            <w:tcW w:w="6123" w:type="dxa"/>
          </w:tcPr>
          <w:p w:rsidR="00C8755C" w:rsidRDefault="00C8755C">
            <w:pPr>
              <w:spacing w:line="276" w:lineRule="auto"/>
              <w:jc w:val="left"/>
              <w:rPr>
                <w:rFonts w:ascii="宋体"/>
                <w:bCs/>
                <w:color w:val="000000"/>
                <w:kern w:val="0"/>
                <w:sz w:val="18"/>
                <w:lang w:val="zh-CN"/>
              </w:rPr>
            </w:pPr>
            <w:r>
              <w:rPr>
                <w:rFonts w:hint="eastAsia"/>
                <w:sz w:val="18"/>
                <w:szCs w:val="18"/>
              </w:rPr>
              <w:t>天坛如家商务酒店或忘归国际商务酒店或湘海风情商务酒店或速</w:t>
            </w:r>
            <w:r>
              <w:rPr>
                <w:sz w:val="18"/>
                <w:szCs w:val="18"/>
              </w:rPr>
              <w:t>8</w:t>
            </w:r>
            <w:r>
              <w:rPr>
                <w:rFonts w:hint="eastAsia"/>
                <w:sz w:val="18"/>
                <w:szCs w:val="18"/>
              </w:rPr>
              <w:t>连锁酒店或湘海风情商务酒店活京天明天酒店或同级</w:t>
            </w:r>
          </w:p>
        </w:tc>
      </w:tr>
      <w:tr w:rsidR="00C8755C">
        <w:trPr>
          <w:cantSplit/>
          <w:trHeight w:val="245"/>
        </w:trPr>
        <w:tc>
          <w:tcPr>
            <w:tcW w:w="993" w:type="dxa"/>
          </w:tcPr>
          <w:p w:rsidR="00C8755C" w:rsidRDefault="00C8755C">
            <w:pPr>
              <w:spacing w:line="276" w:lineRule="auto"/>
              <w:jc w:val="center"/>
              <w:rPr>
                <w:rFonts w:ascii="宋体"/>
                <w:bCs/>
                <w:sz w:val="20"/>
              </w:rPr>
            </w:pPr>
            <w:r>
              <w:rPr>
                <w:rFonts w:ascii="宋体" w:hAnsi="宋体" w:hint="eastAsia"/>
                <w:bCs/>
                <w:sz w:val="20"/>
              </w:rPr>
              <w:t>第二天</w:t>
            </w:r>
          </w:p>
        </w:tc>
        <w:tc>
          <w:tcPr>
            <w:tcW w:w="1275" w:type="dxa"/>
          </w:tcPr>
          <w:p w:rsidR="00C8755C" w:rsidRDefault="00C8755C">
            <w:pPr>
              <w:spacing w:line="276" w:lineRule="auto"/>
              <w:jc w:val="center"/>
              <w:rPr>
                <w:bCs/>
                <w:color w:val="000000"/>
                <w:sz w:val="18"/>
              </w:rPr>
            </w:pPr>
            <w:r>
              <w:rPr>
                <w:rFonts w:hint="eastAsia"/>
                <w:bCs/>
                <w:color w:val="000000"/>
                <w:sz w:val="18"/>
              </w:rPr>
              <w:t>北京</w:t>
            </w:r>
          </w:p>
        </w:tc>
        <w:tc>
          <w:tcPr>
            <w:tcW w:w="936" w:type="dxa"/>
          </w:tcPr>
          <w:p w:rsidR="00C8755C" w:rsidRDefault="00C8755C">
            <w:pPr>
              <w:spacing w:line="276" w:lineRule="auto"/>
              <w:jc w:val="center"/>
              <w:rPr>
                <w:rFonts w:ascii="宋体"/>
                <w:bCs/>
                <w:sz w:val="18"/>
              </w:rPr>
            </w:pPr>
            <w:r>
              <w:rPr>
                <w:rFonts w:ascii="宋体" w:hAnsi="宋体" w:hint="eastAsia"/>
                <w:bCs/>
                <w:sz w:val="18"/>
              </w:rPr>
              <w:t>酒店围桌</w:t>
            </w:r>
          </w:p>
        </w:tc>
        <w:tc>
          <w:tcPr>
            <w:tcW w:w="837" w:type="dxa"/>
          </w:tcPr>
          <w:p w:rsidR="00C8755C" w:rsidRDefault="00C8755C">
            <w:pPr>
              <w:spacing w:line="276" w:lineRule="auto"/>
              <w:jc w:val="center"/>
              <w:rPr>
                <w:bCs/>
                <w:color w:val="000000"/>
                <w:sz w:val="18"/>
              </w:rPr>
            </w:pPr>
            <w:r>
              <w:rPr>
                <w:rFonts w:ascii="宋体" w:hAnsi="宋体" w:hint="eastAsia"/>
                <w:bCs/>
                <w:color w:val="000000"/>
                <w:sz w:val="18"/>
              </w:rPr>
              <w:t>烤鸭</w:t>
            </w:r>
          </w:p>
        </w:tc>
        <w:tc>
          <w:tcPr>
            <w:tcW w:w="837" w:type="dxa"/>
          </w:tcPr>
          <w:p w:rsidR="00C8755C" w:rsidRDefault="00C8755C">
            <w:pPr>
              <w:spacing w:line="276" w:lineRule="auto"/>
              <w:jc w:val="center"/>
              <w:rPr>
                <w:bCs/>
                <w:color w:val="000000"/>
                <w:sz w:val="18"/>
              </w:rPr>
            </w:pPr>
            <w:r>
              <w:rPr>
                <w:rFonts w:ascii="宋体" w:hAnsi="宋体" w:hint="eastAsia"/>
                <w:bCs/>
                <w:sz w:val="18"/>
              </w:rPr>
              <w:t>自理</w:t>
            </w:r>
          </w:p>
        </w:tc>
        <w:tc>
          <w:tcPr>
            <w:tcW w:w="6123" w:type="dxa"/>
          </w:tcPr>
          <w:p w:rsidR="00C8755C" w:rsidRDefault="00C8755C">
            <w:pPr>
              <w:spacing w:line="276" w:lineRule="auto"/>
              <w:jc w:val="left"/>
              <w:rPr>
                <w:rFonts w:ascii="宋体"/>
                <w:bCs/>
                <w:color w:val="000000"/>
                <w:sz w:val="18"/>
              </w:rPr>
            </w:pPr>
            <w:r>
              <w:rPr>
                <w:rFonts w:hint="eastAsia"/>
                <w:sz w:val="18"/>
                <w:szCs w:val="18"/>
              </w:rPr>
              <w:t>天坛如家商务酒店或忘归国际商务酒店或湘海风情商务酒店或速</w:t>
            </w:r>
            <w:r>
              <w:rPr>
                <w:sz w:val="18"/>
                <w:szCs w:val="18"/>
              </w:rPr>
              <w:t>8</w:t>
            </w:r>
            <w:r>
              <w:rPr>
                <w:rFonts w:hint="eastAsia"/>
                <w:sz w:val="18"/>
                <w:szCs w:val="18"/>
              </w:rPr>
              <w:t>连锁酒店或湘海风情商务酒店活京天明天酒店或同级</w:t>
            </w:r>
          </w:p>
        </w:tc>
      </w:tr>
      <w:tr w:rsidR="00C8755C">
        <w:trPr>
          <w:cantSplit/>
          <w:trHeight w:val="388"/>
        </w:trPr>
        <w:tc>
          <w:tcPr>
            <w:tcW w:w="993" w:type="dxa"/>
          </w:tcPr>
          <w:p w:rsidR="00C8755C" w:rsidRDefault="00C8755C">
            <w:pPr>
              <w:spacing w:line="276" w:lineRule="auto"/>
              <w:jc w:val="center"/>
              <w:rPr>
                <w:rFonts w:ascii="宋体"/>
                <w:bCs/>
                <w:sz w:val="20"/>
              </w:rPr>
            </w:pPr>
            <w:r>
              <w:rPr>
                <w:rFonts w:ascii="宋体" w:hAnsi="宋体" w:hint="eastAsia"/>
                <w:bCs/>
                <w:sz w:val="20"/>
              </w:rPr>
              <w:t>第三天</w:t>
            </w:r>
          </w:p>
        </w:tc>
        <w:tc>
          <w:tcPr>
            <w:tcW w:w="1275" w:type="dxa"/>
          </w:tcPr>
          <w:p w:rsidR="00C8755C" w:rsidRDefault="00C8755C">
            <w:pPr>
              <w:spacing w:line="276" w:lineRule="auto"/>
              <w:jc w:val="center"/>
              <w:rPr>
                <w:bCs/>
                <w:color w:val="000000"/>
                <w:sz w:val="18"/>
              </w:rPr>
            </w:pPr>
            <w:r>
              <w:rPr>
                <w:rFonts w:hint="eastAsia"/>
                <w:bCs/>
                <w:color w:val="000000"/>
                <w:sz w:val="18"/>
              </w:rPr>
              <w:t>北京</w:t>
            </w:r>
          </w:p>
        </w:tc>
        <w:tc>
          <w:tcPr>
            <w:tcW w:w="936" w:type="dxa"/>
          </w:tcPr>
          <w:p w:rsidR="00C8755C" w:rsidRDefault="00C8755C">
            <w:pPr>
              <w:spacing w:line="276" w:lineRule="auto"/>
              <w:jc w:val="center"/>
              <w:rPr>
                <w:rFonts w:ascii="宋体"/>
                <w:bCs/>
                <w:sz w:val="18"/>
              </w:rPr>
            </w:pPr>
            <w:r>
              <w:rPr>
                <w:rFonts w:ascii="宋体" w:hAnsi="宋体" w:hint="eastAsia"/>
                <w:bCs/>
                <w:sz w:val="18"/>
              </w:rPr>
              <w:t>酒店围桌</w:t>
            </w:r>
          </w:p>
        </w:tc>
        <w:tc>
          <w:tcPr>
            <w:tcW w:w="837" w:type="dxa"/>
          </w:tcPr>
          <w:p w:rsidR="00C8755C" w:rsidRDefault="00C8755C">
            <w:pPr>
              <w:spacing w:line="276" w:lineRule="auto"/>
              <w:jc w:val="center"/>
              <w:rPr>
                <w:bCs/>
                <w:color w:val="000000"/>
                <w:sz w:val="18"/>
              </w:rPr>
            </w:pPr>
            <w:r>
              <w:rPr>
                <w:rFonts w:hint="eastAsia"/>
                <w:bCs/>
                <w:color w:val="000000"/>
                <w:sz w:val="18"/>
              </w:rPr>
              <w:t>饺子</w:t>
            </w:r>
          </w:p>
        </w:tc>
        <w:tc>
          <w:tcPr>
            <w:tcW w:w="837" w:type="dxa"/>
          </w:tcPr>
          <w:p w:rsidR="00C8755C" w:rsidRDefault="00C8755C">
            <w:pPr>
              <w:spacing w:line="276" w:lineRule="auto"/>
              <w:jc w:val="center"/>
              <w:rPr>
                <w:bCs/>
                <w:color w:val="000000"/>
                <w:sz w:val="18"/>
              </w:rPr>
            </w:pPr>
            <w:r>
              <w:rPr>
                <w:rFonts w:ascii="宋体" w:hAnsi="宋体" w:hint="eastAsia"/>
                <w:bCs/>
                <w:color w:val="000000"/>
                <w:sz w:val="18"/>
              </w:rPr>
              <w:t>√</w:t>
            </w:r>
          </w:p>
        </w:tc>
        <w:tc>
          <w:tcPr>
            <w:tcW w:w="6123" w:type="dxa"/>
          </w:tcPr>
          <w:p w:rsidR="00C8755C" w:rsidRDefault="00C8755C">
            <w:pPr>
              <w:spacing w:line="276" w:lineRule="auto"/>
              <w:jc w:val="left"/>
              <w:rPr>
                <w:rFonts w:ascii="宋体"/>
                <w:bCs/>
                <w:color w:val="000000"/>
                <w:kern w:val="0"/>
                <w:sz w:val="18"/>
                <w:lang w:val="zh-CN"/>
              </w:rPr>
            </w:pPr>
            <w:r>
              <w:rPr>
                <w:rFonts w:hint="eastAsia"/>
                <w:sz w:val="18"/>
                <w:szCs w:val="18"/>
              </w:rPr>
              <w:t>天坛如家商务酒店或忘归国际商务酒店或湘海风情商务酒店或速</w:t>
            </w:r>
            <w:r>
              <w:rPr>
                <w:sz w:val="18"/>
                <w:szCs w:val="18"/>
              </w:rPr>
              <w:t>8</w:t>
            </w:r>
            <w:r>
              <w:rPr>
                <w:rFonts w:hint="eastAsia"/>
                <w:sz w:val="18"/>
                <w:szCs w:val="18"/>
              </w:rPr>
              <w:t>连锁酒店或湘海风情商务酒店活京天明天酒店或同级</w:t>
            </w:r>
          </w:p>
        </w:tc>
      </w:tr>
      <w:tr w:rsidR="00C8755C">
        <w:trPr>
          <w:cantSplit/>
          <w:trHeight w:val="433"/>
        </w:trPr>
        <w:tc>
          <w:tcPr>
            <w:tcW w:w="993" w:type="dxa"/>
          </w:tcPr>
          <w:p w:rsidR="00C8755C" w:rsidRDefault="00C8755C">
            <w:pPr>
              <w:spacing w:line="276" w:lineRule="auto"/>
              <w:jc w:val="center"/>
              <w:rPr>
                <w:rFonts w:ascii="宋体"/>
                <w:bCs/>
                <w:sz w:val="20"/>
              </w:rPr>
            </w:pPr>
            <w:r>
              <w:rPr>
                <w:rFonts w:ascii="宋体" w:hAnsi="宋体" w:hint="eastAsia"/>
                <w:bCs/>
                <w:sz w:val="20"/>
              </w:rPr>
              <w:t>第四天</w:t>
            </w:r>
          </w:p>
        </w:tc>
        <w:tc>
          <w:tcPr>
            <w:tcW w:w="1275" w:type="dxa"/>
          </w:tcPr>
          <w:p w:rsidR="00C8755C" w:rsidRDefault="00C8755C">
            <w:pPr>
              <w:spacing w:line="276" w:lineRule="auto"/>
              <w:jc w:val="center"/>
              <w:rPr>
                <w:bCs/>
                <w:color w:val="000000"/>
                <w:sz w:val="18"/>
              </w:rPr>
            </w:pPr>
            <w:r>
              <w:rPr>
                <w:rFonts w:hint="eastAsia"/>
                <w:bCs/>
                <w:color w:val="000000"/>
                <w:sz w:val="18"/>
              </w:rPr>
              <w:t>北京</w:t>
            </w:r>
          </w:p>
        </w:tc>
        <w:tc>
          <w:tcPr>
            <w:tcW w:w="936" w:type="dxa"/>
          </w:tcPr>
          <w:p w:rsidR="00C8755C" w:rsidRDefault="00C8755C">
            <w:pPr>
              <w:spacing w:line="276" w:lineRule="auto"/>
              <w:jc w:val="center"/>
              <w:rPr>
                <w:rFonts w:ascii="宋体"/>
                <w:bCs/>
                <w:sz w:val="18"/>
              </w:rPr>
            </w:pPr>
            <w:r>
              <w:rPr>
                <w:rFonts w:ascii="宋体" w:hAnsi="宋体" w:hint="eastAsia"/>
                <w:bCs/>
                <w:sz w:val="18"/>
              </w:rPr>
              <w:t>酒店围桌</w:t>
            </w:r>
          </w:p>
        </w:tc>
        <w:tc>
          <w:tcPr>
            <w:tcW w:w="837" w:type="dxa"/>
          </w:tcPr>
          <w:p w:rsidR="00C8755C" w:rsidRDefault="00C8755C">
            <w:pPr>
              <w:spacing w:line="276" w:lineRule="auto"/>
              <w:jc w:val="center"/>
              <w:rPr>
                <w:bCs/>
                <w:color w:val="000000"/>
                <w:sz w:val="18"/>
              </w:rPr>
            </w:pPr>
            <w:r>
              <w:rPr>
                <w:rFonts w:ascii="宋体" w:hAnsi="宋体" w:hint="eastAsia"/>
                <w:bCs/>
                <w:color w:val="000000"/>
                <w:sz w:val="18"/>
              </w:rPr>
              <w:t>炸酱面</w:t>
            </w:r>
          </w:p>
        </w:tc>
        <w:tc>
          <w:tcPr>
            <w:tcW w:w="837" w:type="dxa"/>
          </w:tcPr>
          <w:p w:rsidR="00C8755C" w:rsidRDefault="00C8755C">
            <w:pPr>
              <w:spacing w:line="276" w:lineRule="auto"/>
              <w:jc w:val="center"/>
              <w:rPr>
                <w:bCs/>
                <w:color w:val="000000"/>
                <w:sz w:val="18"/>
              </w:rPr>
            </w:pPr>
            <w:r>
              <w:rPr>
                <w:rFonts w:ascii="宋体" w:hAnsi="宋体" w:hint="eastAsia"/>
                <w:bCs/>
                <w:sz w:val="18"/>
              </w:rPr>
              <w:t>自理</w:t>
            </w:r>
          </w:p>
        </w:tc>
        <w:tc>
          <w:tcPr>
            <w:tcW w:w="6123" w:type="dxa"/>
          </w:tcPr>
          <w:p w:rsidR="00C8755C" w:rsidRDefault="00C8755C">
            <w:pPr>
              <w:spacing w:line="276" w:lineRule="auto"/>
              <w:jc w:val="left"/>
              <w:rPr>
                <w:rFonts w:ascii="宋体"/>
                <w:bCs/>
                <w:color w:val="000000"/>
                <w:kern w:val="0"/>
                <w:sz w:val="18"/>
                <w:lang w:val="zh-CN"/>
              </w:rPr>
            </w:pPr>
            <w:r>
              <w:rPr>
                <w:rFonts w:ascii="宋体" w:hint="eastAsia"/>
                <w:color w:val="000000"/>
                <w:kern w:val="0"/>
                <w:sz w:val="18"/>
                <w:lang w:val="zh-CN"/>
              </w:rPr>
              <w:t>新世纪日航酒店或北京国际饭店或长安大饭店或国宾酒店或京瑞大酒店</w:t>
            </w:r>
          </w:p>
        </w:tc>
      </w:tr>
      <w:tr w:rsidR="00C8755C">
        <w:trPr>
          <w:cantSplit/>
          <w:trHeight w:val="403"/>
        </w:trPr>
        <w:tc>
          <w:tcPr>
            <w:tcW w:w="993" w:type="dxa"/>
            <w:tcBorders>
              <w:bottom w:val="single" w:sz="12" w:space="0" w:color="0070C0"/>
            </w:tcBorders>
          </w:tcPr>
          <w:p w:rsidR="00C8755C" w:rsidRDefault="00C8755C">
            <w:pPr>
              <w:spacing w:line="276" w:lineRule="auto"/>
              <w:jc w:val="center"/>
              <w:rPr>
                <w:rFonts w:ascii="宋体"/>
                <w:bCs/>
                <w:sz w:val="20"/>
              </w:rPr>
            </w:pPr>
            <w:r>
              <w:rPr>
                <w:rFonts w:ascii="宋体" w:hAnsi="宋体" w:hint="eastAsia"/>
                <w:bCs/>
                <w:sz w:val="20"/>
              </w:rPr>
              <w:t>第五天</w:t>
            </w:r>
          </w:p>
        </w:tc>
        <w:tc>
          <w:tcPr>
            <w:tcW w:w="1275" w:type="dxa"/>
            <w:tcBorders>
              <w:bottom w:val="single" w:sz="12" w:space="0" w:color="0070C0"/>
            </w:tcBorders>
          </w:tcPr>
          <w:p w:rsidR="00C8755C" w:rsidRDefault="00C8755C">
            <w:pPr>
              <w:spacing w:line="276" w:lineRule="auto"/>
              <w:jc w:val="center"/>
              <w:rPr>
                <w:bCs/>
                <w:color w:val="000000"/>
                <w:sz w:val="18"/>
              </w:rPr>
            </w:pPr>
            <w:r>
              <w:rPr>
                <w:rFonts w:hint="eastAsia"/>
                <w:bCs/>
                <w:color w:val="000000"/>
                <w:sz w:val="18"/>
              </w:rPr>
              <w:t>北京</w:t>
            </w:r>
            <w:r>
              <w:rPr>
                <w:bCs/>
                <w:color w:val="000000"/>
                <w:sz w:val="18"/>
              </w:rPr>
              <w:t>—</w:t>
            </w:r>
            <w:r>
              <w:rPr>
                <w:rFonts w:hint="eastAsia"/>
                <w:bCs/>
                <w:color w:val="000000"/>
                <w:sz w:val="18"/>
              </w:rPr>
              <w:t>深圳</w:t>
            </w:r>
          </w:p>
        </w:tc>
        <w:tc>
          <w:tcPr>
            <w:tcW w:w="936" w:type="dxa"/>
            <w:tcBorders>
              <w:bottom w:val="single" w:sz="12" w:space="0" w:color="0070C0"/>
            </w:tcBorders>
          </w:tcPr>
          <w:p w:rsidR="00C8755C" w:rsidRDefault="00C8755C">
            <w:pPr>
              <w:spacing w:line="276" w:lineRule="auto"/>
              <w:jc w:val="center"/>
              <w:rPr>
                <w:rFonts w:ascii="宋体"/>
                <w:bCs/>
                <w:sz w:val="18"/>
              </w:rPr>
            </w:pPr>
            <w:r>
              <w:rPr>
                <w:rFonts w:ascii="宋体" w:hAnsi="宋体" w:hint="eastAsia"/>
                <w:bCs/>
                <w:sz w:val="18"/>
              </w:rPr>
              <w:t>酒店围桌</w:t>
            </w:r>
            <w:r>
              <w:rPr>
                <w:rFonts w:ascii="宋体" w:hAnsi="宋体"/>
                <w:bCs/>
                <w:sz w:val="18"/>
              </w:rPr>
              <w:t xml:space="preserve"> </w:t>
            </w:r>
          </w:p>
        </w:tc>
        <w:tc>
          <w:tcPr>
            <w:tcW w:w="837" w:type="dxa"/>
            <w:tcBorders>
              <w:bottom w:val="single" w:sz="12" w:space="0" w:color="0070C0"/>
            </w:tcBorders>
          </w:tcPr>
          <w:p w:rsidR="00C8755C" w:rsidRDefault="00C8755C">
            <w:pPr>
              <w:spacing w:line="276" w:lineRule="auto"/>
              <w:jc w:val="center"/>
              <w:rPr>
                <w:rFonts w:ascii="宋体"/>
                <w:bCs/>
                <w:color w:val="000000"/>
                <w:sz w:val="18"/>
              </w:rPr>
            </w:pPr>
            <w:r>
              <w:rPr>
                <w:rFonts w:ascii="宋体" w:hAnsi="宋体" w:hint="eastAsia"/>
                <w:bCs/>
                <w:color w:val="000000"/>
                <w:sz w:val="18"/>
              </w:rPr>
              <w:t>√</w:t>
            </w:r>
          </w:p>
        </w:tc>
        <w:tc>
          <w:tcPr>
            <w:tcW w:w="837" w:type="dxa"/>
            <w:tcBorders>
              <w:bottom w:val="single" w:sz="12" w:space="0" w:color="0070C0"/>
            </w:tcBorders>
          </w:tcPr>
          <w:p w:rsidR="00C8755C" w:rsidRDefault="00C8755C">
            <w:pPr>
              <w:spacing w:line="276" w:lineRule="auto"/>
              <w:jc w:val="center"/>
              <w:rPr>
                <w:rFonts w:ascii="宋体"/>
                <w:bCs/>
                <w:color w:val="000000"/>
                <w:sz w:val="18"/>
              </w:rPr>
            </w:pPr>
            <w:r>
              <w:rPr>
                <w:rFonts w:ascii="宋体"/>
                <w:bCs/>
                <w:color w:val="000000"/>
                <w:sz w:val="18"/>
              </w:rPr>
              <w:t>--</w:t>
            </w:r>
          </w:p>
        </w:tc>
        <w:tc>
          <w:tcPr>
            <w:tcW w:w="6123" w:type="dxa"/>
            <w:tcBorders>
              <w:bottom w:val="single" w:sz="12" w:space="0" w:color="0070C0"/>
            </w:tcBorders>
          </w:tcPr>
          <w:p w:rsidR="00C8755C" w:rsidRDefault="00C8755C">
            <w:pPr>
              <w:spacing w:line="276" w:lineRule="auto"/>
              <w:jc w:val="left"/>
              <w:rPr>
                <w:bCs/>
                <w:color w:val="000000"/>
                <w:sz w:val="18"/>
              </w:rPr>
            </w:pPr>
            <w:r>
              <w:rPr>
                <w:rFonts w:hint="eastAsia"/>
                <w:bCs/>
                <w:color w:val="000000"/>
                <w:sz w:val="18"/>
              </w:rPr>
              <w:t>温暖的家</w:t>
            </w:r>
          </w:p>
        </w:tc>
      </w:tr>
    </w:tbl>
    <w:p w:rsidR="00C8755C" w:rsidRDefault="00C8755C">
      <w:pPr>
        <w:adjustRightInd w:val="0"/>
        <w:snapToGrid w:val="0"/>
        <w:jc w:val="left"/>
        <w:textAlignment w:val="top"/>
      </w:pPr>
      <w:r>
        <w:rPr>
          <w:noProof/>
        </w:rPr>
        <w:pict>
          <v:roundrect id="圆角矩形 18" o:spid="_x0000_s1030" style="position:absolute;margin-left:-18pt;margin-top:206.95pt;width:135pt;height:39pt;z-index:251659264;mso-position-horizontal-relative:text;mso-position-vertical-relative:text" arcsize="10923f" o:preferrelative="t" fillcolor="#9cf" stroked="f">
            <v:textbox>
              <w:txbxContent>
                <w:p w:rsidR="00C8755C" w:rsidRDefault="00C8755C">
                  <w:pPr>
                    <w:jc w:val="center"/>
                    <w:rPr>
                      <w:b/>
                      <w:color w:val="000080"/>
                      <w:sz w:val="28"/>
                      <w:szCs w:val="28"/>
                    </w:rPr>
                  </w:pPr>
                  <w:r>
                    <w:rPr>
                      <w:rFonts w:hint="eastAsia"/>
                      <w:b/>
                      <w:color w:val="000080"/>
                      <w:sz w:val="28"/>
                      <w:szCs w:val="28"/>
                    </w:rPr>
                    <w:t>日程安排</w:t>
                  </w:r>
                </w:p>
              </w:txbxContent>
            </v:textbox>
          </v:roundrect>
        </w:pict>
      </w: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pPr>
        <w:rPr>
          <w:rFonts w:ascii="宋体"/>
          <w:b/>
          <w:color w:val="008080"/>
          <w:sz w:val="22"/>
          <w:szCs w:val="22"/>
        </w:rPr>
      </w:pPr>
      <w:r>
        <w:rPr>
          <w:rFonts w:ascii="Britannic Bold" w:eastAsia="华文新魏" w:hAnsi="Britannic Bold"/>
          <w:color w:val="008080"/>
          <w:sz w:val="52"/>
          <w:szCs w:val="52"/>
        </w:rPr>
        <w:t>D1</w:t>
      </w:r>
      <w:r>
        <w:rPr>
          <w:rFonts w:ascii="Arial Black" w:eastAsia="华文新魏" w:hAnsi="Arial Black"/>
          <w:color w:val="008080"/>
          <w:sz w:val="52"/>
          <w:szCs w:val="52"/>
        </w:rPr>
        <w:t>:</w:t>
      </w:r>
      <w:r>
        <w:rPr>
          <w:color w:val="008080"/>
          <w:sz w:val="28"/>
          <w:szCs w:val="28"/>
        </w:rPr>
        <w:t xml:space="preserve"> </w:t>
      </w:r>
      <w:r>
        <w:rPr>
          <w:color w:val="008080"/>
          <w:sz w:val="22"/>
          <w:szCs w:val="22"/>
        </w:rPr>
        <w:t xml:space="preserve"> </w:t>
      </w:r>
      <w:r>
        <w:rPr>
          <w:rFonts w:ascii="宋体" w:hAnsi="宋体" w:hint="eastAsia"/>
          <w:b/>
          <w:color w:val="008080"/>
          <w:sz w:val="22"/>
          <w:szCs w:val="22"/>
        </w:rPr>
        <w:t>深圳</w:t>
      </w:r>
      <w:r>
        <w:rPr>
          <w:rFonts w:ascii="宋体" w:hAnsi="Wingdings" w:hint="eastAsia"/>
          <w:b/>
          <w:color w:val="008080"/>
          <w:sz w:val="22"/>
          <w:szCs w:val="22"/>
        </w:rPr>
        <w:sym w:font="Wingdings" w:char="F051"/>
      </w:r>
      <w:r>
        <w:rPr>
          <w:rFonts w:ascii="宋体" w:hAnsi="宋体" w:hint="eastAsia"/>
          <w:b/>
          <w:color w:val="008080"/>
          <w:sz w:val="22"/>
          <w:szCs w:val="22"/>
        </w:rPr>
        <w:t>北京</w:t>
      </w:r>
      <w:r>
        <w:rPr>
          <w:rFonts w:ascii="宋体" w:hAnsi="宋体"/>
          <w:b/>
          <w:color w:val="008080"/>
          <w:sz w:val="22"/>
          <w:szCs w:val="22"/>
        </w:rPr>
        <w:t xml:space="preserve">  </w:t>
      </w:r>
    </w:p>
    <w:p w:rsidR="00C8755C" w:rsidRDefault="00C8755C" w:rsidP="00B23979">
      <w:pPr>
        <w:rPr>
          <w:rFonts w:ascii="Britannic Bold" w:eastAsia="华文新魏" w:hAnsi="Britannic Bold"/>
          <w:color w:val="008080"/>
          <w:sz w:val="10"/>
          <w:szCs w:val="10"/>
        </w:rPr>
      </w:pPr>
      <w:r>
        <w:rPr>
          <w:rFonts w:ascii="宋体" w:hAnsi="宋体"/>
          <w:b/>
          <w:color w:val="008080"/>
          <w:szCs w:val="21"/>
        </w:rPr>
        <w:t xml:space="preserve">     </w:t>
      </w:r>
      <w:r>
        <w:rPr>
          <w:rFonts w:ascii="宋体" w:hAnsi="宋体" w:hint="eastAsia"/>
          <w:color w:val="0D0D0D"/>
          <w:sz w:val="18"/>
          <w:szCs w:val="18"/>
        </w:rPr>
        <w:t>各位贵宾请于指定时间乘飞机前往首都北京，欢迎光临美丽时尚的北京，我社的工作人员将在第一时间迎接您的到来，并将您送往入住的酒店，为接下来精彩的行程作好准备。（参考航班</w:t>
      </w:r>
      <w:r>
        <w:rPr>
          <w:rFonts w:ascii="宋体" w:hAnsi="宋体"/>
          <w:color w:val="0D0D0D"/>
          <w:sz w:val="18"/>
          <w:szCs w:val="18"/>
        </w:rPr>
        <w:t>ZH9968/21</w:t>
      </w:r>
      <w:r>
        <w:rPr>
          <w:rFonts w:ascii="宋体" w:hAnsi="宋体" w:hint="eastAsia"/>
          <w:color w:val="0D0D0D"/>
          <w:sz w:val="18"/>
          <w:szCs w:val="18"/>
        </w:rPr>
        <w:t>：</w:t>
      </w:r>
      <w:r>
        <w:rPr>
          <w:rFonts w:ascii="宋体" w:hAnsi="宋体"/>
          <w:color w:val="0D0D0D"/>
          <w:sz w:val="18"/>
          <w:szCs w:val="18"/>
        </w:rPr>
        <w:t>40</w:t>
      </w:r>
      <w:r>
        <w:rPr>
          <w:rFonts w:ascii="宋体" w:hAnsi="宋体" w:hint="eastAsia"/>
          <w:color w:val="0D0D0D"/>
          <w:sz w:val="18"/>
          <w:szCs w:val="18"/>
        </w:rPr>
        <w:t>或</w:t>
      </w:r>
      <w:r>
        <w:rPr>
          <w:rFonts w:ascii="宋体" w:hAnsi="宋体"/>
          <w:color w:val="0D0D0D"/>
          <w:sz w:val="18"/>
          <w:szCs w:val="18"/>
        </w:rPr>
        <w:t>CA1896/22</w:t>
      </w:r>
      <w:r>
        <w:rPr>
          <w:rFonts w:ascii="宋体" w:hAnsi="宋体" w:hint="eastAsia"/>
          <w:color w:val="0D0D0D"/>
          <w:sz w:val="18"/>
          <w:szCs w:val="18"/>
        </w:rPr>
        <w:t>：</w:t>
      </w:r>
      <w:r>
        <w:rPr>
          <w:rFonts w:ascii="宋体" w:hAnsi="宋体"/>
          <w:color w:val="0D0D0D"/>
          <w:sz w:val="18"/>
          <w:szCs w:val="18"/>
        </w:rPr>
        <w:t>15</w:t>
      </w:r>
      <w:r>
        <w:rPr>
          <w:rFonts w:ascii="宋体" w:hAnsi="宋体" w:hint="eastAsia"/>
          <w:color w:val="0D0D0D"/>
          <w:sz w:val="18"/>
          <w:szCs w:val="18"/>
        </w:rPr>
        <w:t>或</w:t>
      </w:r>
      <w:r>
        <w:rPr>
          <w:rFonts w:ascii="宋体" w:hAnsi="宋体"/>
          <w:color w:val="0D0D0D"/>
          <w:sz w:val="18"/>
          <w:szCs w:val="18"/>
        </w:rPr>
        <w:t>CZ3155/19</w:t>
      </w:r>
      <w:r>
        <w:rPr>
          <w:rFonts w:ascii="宋体" w:hAnsi="宋体" w:hint="eastAsia"/>
          <w:color w:val="0D0D0D"/>
          <w:sz w:val="18"/>
          <w:szCs w:val="18"/>
        </w:rPr>
        <w:t>：</w:t>
      </w:r>
      <w:r>
        <w:rPr>
          <w:rFonts w:ascii="宋体" w:hAnsi="宋体"/>
          <w:color w:val="0D0D0D"/>
          <w:sz w:val="18"/>
          <w:szCs w:val="18"/>
        </w:rPr>
        <w:t>45</w:t>
      </w:r>
      <w:r>
        <w:rPr>
          <w:rFonts w:ascii="宋体" w:hAnsi="宋体" w:hint="eastAsia"/>
          <w:color w:val="0D0D0D"/>
          <w:sz w:val="18"/>
          <w:szCs w:val="18"/>
        </w:rPr>
        <w:t>，最终航班以实际出票为准！请注意导游通知的第</w:t>
      </w:r>
      <w:r>
        <w:rPr>
          <w:rFonts w:ascii="宋体" w:hAnsi="宋体"/>
          <w:color w:val="0D0D0D"/>
          <w:sz w:val="18"/>
          <w:szCs w:val="18"/>
        </w:rPr>
        <w:t>2</w:t>
      </w:r>
      <w:r>
        <w:rPr>
          <w:rFonts w:ascii="宋体" w:hAnsi="宋体" w:hint="eastAsia"/>
          <w:color w:val="0D0D0D"/>
          <w:sz w:val="18"/>
          <w:szCs w:val="18"/>
        </w:rPr>
        <w:t>天早上叫早和早餐的时间）</w:t>
      </w:r>
    </w:p>
    <w:p w:rsidR="00C8755C" w:rsidRDefault="00C8755C" w:rsidP="00B23979">
      <w:pPr>
        <w:autoSpaceDN w:val="0"/>
        <w:spacing w:line="20" w:lineRule="atLeast"/>
        <w:rPr>
          <w:rFonts w:ascii="Britannic Bold" w:eastAsia="华文新魏" w:hAnsi="Britannic Bold"/>
          <w:color w:val="008080"/>
          <w:sz w:val="22"/>
          <w:szCs w:val="22"/>
        </w:rPr>
      </w:pPr>
      <w:r>
        <w:rPr>
          <w:rFonts w:ascii="Britannic Bold" w:eastAsia="华文新魏" w:hAnsi="Britannic Bold"/>
          <w:color w:val="008080"/>
          <w:sz w:val="52"/>
          <w:szCs w:val="52"/>
        </w:rPr>
        <w:t xml:space="preserve">D2: </w:t>
      </w:r>
      <w:r>
        <w:rPr>
          <w:rFonts w:ascii="宋体" w:hAnsi="宋体" w:hint="eastAsia"/>
          <w:b/>
          <w:color w:val="008080"/>
          <w:sz w:val="22"/>
          <w:szCs w:val="22"/>
        </w:rPr>
        <w:t>天安门广场</w:t>
      </w:r>
      <w:r>
        <w:rPr>
          <w:rFonts w:ascii="宋体" w:hAnsi="宋体"/>
          <w:b/>
          <w:color w:val="008080"/>
          <w:sz w:val="22"/>
          <w:szCs w:val="22"/>
        </w:rPr>
        <w:t>—</w:t>
      </w:r>
      <w:r>
        <w:rPr>
          <w:rFonts w:ascii="宋体" w:hAnsi="宋体" w:hint="eastAsia"/>
          <w:b/>
          <w:color w:val="008080"/>
          <w:sz w:val="22"/>
          <w:szCs w:val="22"/>
        </w:rPr>
        <w:t>毛主席纪念堂</w:t>
      </w:r>
      <w:r>
        <w:rPr>
          <w:rFonts w:ascii="宋体" w:hAnsi="宋体"/>
          <w:b/>
          <w:color w:val="008080"/>
          <w:sz w:val="22"/>
          <w:szCs w:val="22"/>
        </w:rPr>
        <w:t>—</w:t>
      </w:r>
      <w:r>
        <w:rPr>
          <w:rFonts w:ascii="宋体" w:hAnsi="宋体" w:hint="eastAsia"/>
          <w:b/>
          <w:color w:val="008080"/>
          <w:sz w:val="22"/>
          <w:szCs w:val="22"/>
        </w:rPr>
        <w:t>人民英雄纪念碑</w:t>
      </w:r>
      <w:r>
        <w:rPr>
          <w:rFonts w:ascii="宋体" w:hAnsi="宋体"/>
          <w:b/>
          <w:color w:val="008080"/>
          <w:sz w:val="22"/>
          <w:szCs w:val="22"/>
        </w:rPr>
        <w:t>—</w:t>
      </w:r>
      <w:r>
        <w:rPr>
          <w:rFonts w:ascii="宋体" w:hAnsi="宋体" w:hint="eastAsia"/>
          <w:b/>
          <w:color w:val="008080"/>
          <w:sz w:val="22"/>
          <w:szCs w:val="22"/>
        </w:rPr>
        <w:t>国家博物</w:t>
      </w:r>
      <w:r>
        <w:rPr>
          <w:rFonts w:ascii="宋体" w:hAnsi="宋体"/>
          <w:b/>
          <w:color w:val="008080"/>
          <w:sz w:val="22"/>
          <w:szCs w:val="22"/>
        </w:rPr>
        <w:t>—</w:t>
      </w:r>
      <w:r>
        <w:rPr>
          <w:rFonts w:ascii="宋体" w:hAnsi="宋体" w:hint="eastAsia"/>
          <w:b/>
          <w:color w:val="008080"/>
          <w:sz w:val="22"/>
          <w:szCs w:val="22"/>
        </w:rPr>
        <w:t>国家大剧院</w:t>
      </w:r>
      <w:r>
        <w:rPr>
          <w:rFonts w:ascii="宋体" w:hAnsi="宋体"/>
          <w:b/>
          <w:color w:val="008080"/>
          <w:sz w:val="22"/>
          <w:szCs w:val="22"/>
        </w:rPr>
        <w:t>—</w:t>
      </w:r>
      <w:r>
        <w:rPr>
          <w:rFonts w:ascii="宋体" w:hAnsi="宋体" w:hint="eastAsia"/>
          <w:b/>
          <w:color w:val="008080"/>
          <w:sz w:val="22"/>
          <w:szCs w:val="22"/>
        </w:rPr>
        <w:t>故宫</w:t>
      </w:r>
      <w:r>
        <w:rPr>
          <w:rFonts w:ascii="宋体" w:hAnsi="宋体"/>
          <w:b/>
          <w:color w:val="008080"/>
          <w:sz w:val="22"/>
          <w:szCs w:val="22"/>
        </w:rPr>
        <w:t>—</w:t>
      </w:r>
      <w:r>
        <w:rPr>
          <w:rFonts w:ascii="宋体" w:hAnsi="宋体" w:hint="eastAsia"/>
          <w:b/>
          <w:color w:val="008080"/>
          <w:sz w:val="22"/>
          <w:szCs w:val="22"/>
        </w:rPr>
        <w:t>王府井</w:t>
      </w:r>
    </w:p>
    <w:p w:rsidR="00C8755C" w:rsidRDefault="00C8755C" w:rsidP="003D7CE2">
      <w:pPr>
        <w:tabs>
          <w:tab w:val="center" w:pos="0"/>
          <w:tab w:val="left" w:pos="1080"/>
          <w:tab w:val="center" w:pos="1800"/>
        </w:tabs>
        <w:ind w:rightChars="12" w:right="25" w:firstLineChars="50" w:firstLine="90"/>
        <w:rPr>
          <w:rFonts w:ascii="宋体"/>
          <w:color w:val="0D0D0D"/>
          <w:sz w:val="18"/>
          <w:szCs w:val="18"/>
        </w:rPr>
      </w:pPr>
      <w:r>
        <w:rPr>
          <w:rFonts w:ascii="宋体" w:hAnsi="宋体" w:hint="eastAsia"/>
          <w:color w:val="0D0D0D"/>
          <w:sz w:val="18"/>
          <w:szCs w:val="18"/>
        </w:rPr>
        <w:t>早餐后，前往全世界最大的城市广场</w:t>
      </w:r>
      <w:r>
        <w:rPr>
          <w:rFonts w:ascii="宋体" w:hAnsi="宋体"/>
          <w:color w:val="0D0D0D"/>
          <w:sz w:val="18"/>
          <w:szCs w:val="18"/>
        </w:rPr>
        <w:t>——</w:t>
      </w:r>
      <w:r>
        <w:rPr>
          <w:rFonts w:ascii="宋体" w:hAnsi="宋体" w:hint="eastAsia"/>
          <w:b/>
          <w:color w:val="FF6600"/>
          <w:sz w:val="20"/>
        </w:rPr>
        <w:t>【</w:t>
      </w:r>
      <w:r>
        <w:rPr>
          <w:rStyle w:val="Strong"/>
          <w:rFonts w:hint="eastAsia"/>
          <w:color w:val="FF6600"/>
          <w:sz w:val="20"/>
        </w:rPr>
        <w:t>天安门广场</w:t>
      </w:r>
      <w:r>
        <w:rPr>
          <w:rFonts w:ascii="宋体" w:hAnsi="宋体" w:hint="eastAsia"/>
          <w:b/>
          <w:color w:val="FF6600"/>
          <w:sz w:val="20"/>
        </w:rPr>
        <w:t>】</w:t>
      </w:r>
      <w:r>
        <w:rPr>
          <w:rFonts w:ascii="宋体" w:hAnsi="宋体" w:hint="eastAsia"/>
          <w:color w:val="0D0D0D"/>
          <w:sz w:val="18"/>
          <w:szCs w:val="18"/>
        </w:rPr>
        <w:t>（游览时间为</w:t>
      </w:r>
      <w:r>
        <w:rPr>
          <w:rFonts w:ascii="宋体" w:hAnsi="宋体"/>
          <w:color w:val="0D0D0D"/>
          <w:sz w:val="18"/>
          <w:szCs w:val="18"/>
        </w:rPr>
        <w:t>2</w:t>
      </w:r>
      <w:r>
        <w:rPr>
          <w:rFonts w:ascii="宋体" w:hAnsi="宋体" w:hint="eastAsia"/>
          <w:color w:val="0D0D0D"/>
          <w:sz w:val="18"/>
          <w:szCs w:val="18"/>
        </w:rPr>
        <w:t>小时左右），游览</w:t>
      </w:r>
      <w:r>
        <w:rPr>
          <w:rFonts w:ascii="宋体" w:hAnsi="宋体" w:hint="eastAsia"/>
          <w:b/>
          <w:color w:val="FF6600"/>
          <w:sz w:val="20"/>
        </w:rPr>
        <w:t>【</w:t>
      </w:r>
      <w:r>
        <w:rPr>
          <w:rStyle w:val="Strong"/>
          <w:rFonts w:hint="eastAsia"/>
          <w:color w:val="FF6600"/>
          <w:sz w:val="20"/>
        </w:rPr>
        <w:t>人民英雄纪念碑，毛主席纪念堂</w:t>
      </w:r>
      <w:r>
        <w:rPr>
          <w:rFonts w:ascii="宋体" w:hAnsi="宋体" w:hint="eastAsia"/>
          <w:b/>
          <w:color w:val="FF6600"/>
          <w:sz w:val="20"/>
        </w:rPr>
        <w:t>】</w:t>
      </w:r>
      <w:r>
        <w:rPr>
          <w:rStyle w:val="Strong"/>
          <w:rFonts w:hint="eastAsia"/>
          <w:b w:val="0"/>
          <w:color w:val="0D0D0D"/>
        </w:rPr>
        <w:t>等</w:t>
      </w:r>
      <w:r>
        <w:rPr>
          <w:rFonts w:ascii="宋体" w:hAnsi="宋体" w:hint="eastAsia"/>
          <w:color w:val="0D0D0D"/>
          <w:sz w:val="18"/>
          <w:szCs w:val="18"/>
        </w:rPr>
        <w:t>（以上景点为国家公共设施，如遇国家政治活动无法参观，旅行社不予负责）。后</w:t>
      </w:r>
      <w:r>
        <w:rPr>
          <w:rFonts w:ascii="宋体" w:hAnsi="宋体" w:hint="eastAsia"/>
          <w:color w:val="0D0D0D"/>
          <w:sz w:val="20"/>
        </w:rPr>
        <w:t>游览</w:t>
      </w:r>
      <w:r>
        <w:rPr>
          <w:rFonts w:ascii="宋体" w:hAnsi="宋体" w:hint="eastAsia"/>
          <w:b/>
          <w:color w:val="FF6600"/>
          <w:sz w:val="20"/>
        </w:rPr>
        <w:t>【</w:t>
      </w:r>
      <w:r>
        <w:rPr>
          <w:rStyle w:val="Strong"/>
          <w:rFonts w:hint="eastAsia"/>
          <w:color w:val="FF6600"/>
          <w:sz w:val="20"/>
        </w:rPr>
        <w:t>国家博物馆新馆</w:t>
      </w:r>
      <w:r>
        <w:rPr>
          <w:rFonts w:ascii="宋体" w:hAnsi="宋体" w:hint="eastAsia"/>
          <w:b/>
          <w:color w:val="FF6600"/>
          <w:sz w:val="20"/>
        </w:rPr>
        <w:t>】</w:t>
      </w:r>
      <w:r>
        <w:rPr>
          <w:rStyle w:val="Strong"/>
          <w:rFonts w:hint="eastAsia"/>
          <w:color w:val="0D0D0D"/>
          <w:sz w:val="20"/>
        </w:rPr>
        <w:t>，</w:t>
      </w:r>
      <w:r>
        <w:rPr>
          <w:rFonts w:ascii="宋体" w:hAnsi="宋体"/>
          <w:color w:val="0D0D0D"/>
          <w:sz w:val="20"/>
        </w:rPr>
        <w:t>2007</w:t>
      </w:r>
      <w:r>
        <w:rPr>
          <w:rFonts w:ascii="宋体" w:hAnsi="宋体" w:hint="eastAsia"/>
          <w:color w:val="0D0D0D"/>
          <w:sz w:val="20"/>
        </w:rPr>
        <w:t>年</w:t>
      </w:r>
      <w:r>
        <w:rPr>
          <w:rFonts w:ascii="宋体" w:hAnsi="宋体"/>
          <w:color w:val="0D0D0D"/>
          <w:sz w:val="20"/>
        </w:rPr>
        <w:t>3</w:t>
      </w:r>
      <w:r>
        <w:rPr>
          <w:rFonts w:ascii="宋体" w:hAnsi="宋体" w:hint="eastAsia"/>
          <w:color w:val="0D0D0D"/>
          <w:sz w:val="20"/>
        </w:rPr>
        <w:t>月至</w:t>
      </w:r>
      <w:r>
        <w:rPr>
          <w:rFonts w:ascii="宋体" w:hAnsi="宋体"/>
          <w:color w:val="0D0D0D"/>
          <w:sz w:val="20"/>
        </w:rPr>
        <w:t>2010</w:t>
      </w:r>
      <w:r>
        <w:rPr>
          <w:rFonts w:ascii="宋体" w:hAnsi="宋体" w:hint="eastAsia"/>
          <w:color w:val="0D0D0D"/>
          <w:sz w:val="20"/>
        </w:rPr>
        <w:t>年底，中国国家博物馆进行了改扩建工程，馆舍总建筑面积近</w:t>
      </w:r>
      <w:r>
        <w:rPr>
          <w:rFonts w:ascii="宋体" w:hAnsi="宋体"/>
          <w:color w:val="0D0D0D"/>
          <w:sz w:val="20"/>
        </w:rPr>
        <w:t>20</w:t>
      </w:r>
      <w:r>
        <w:rPr>
          <w:rFonts w:ascii="宋体" w:hAnsi="宋体" w:hint="eastAsia"/>
          <w:color w:val="0D0D0D"/>
          <w:sz w:val="20"/>
        </w:rPr>
        <w:t>万平方米，硬件设施和功能为世界一流，历时三年的改扩建工程，中国国家博物馆以崭新的面貌重新开馆，您可亲身感受到中国国家博物馆的气势磅礴。</w:t>
      </w:r>
      <w:r>
        <w:rPr>
          <w:rStyle w:val="Strong"/>
          <w:rFonts w:hint="eastAsia"/>
          <w:b w:val="0"/>
          <w:sz w:val="20"/>
        </w:rPr>
        <w:t>之后外观</w:t>
      </w:r>
      <w:r>
        <w:rPr>
          <w:rFonts w:ascii="宋体" w:hAnsi="宋体" w:hint="eastAsia"/>
          <w:b/>
          <w:color w:val="FF6600"/>
          <w:sz w:val="20"/>
        </w:rPr>
        <w:t>【</w:t>
      </w:r>
      <w:r>
        <w:rPr>
          <w:rStyle w:val="Strong"/>
          <w:rFonts w:hint="eastAsia"/>
          <w:color w:val="FF6600"/>
          <w:sz w:val="20"/>
        </w:rPr>
        <w:t>国家大剧院</w:t>
      </w:r>
      <w:r>
        <w:rPr>
          <w:rFonts w:ascii="宋体" w:hAnsi="宋体" w:hint="eastAsia"/>
          <w:b/>
          <w:color w:val="FF6600"/>
          <w:sz w:val="20"/>
        </w:rPr>
        <w:t>】</w:t>
      </w:r>
      <w:r>
        <w:rPr>
          <w:rStyle w:val="Strong"/>
          <w:rFonts w:hint="eastAsia"/>
          <w:color w:val="0D0D0D"/>
          <w:sz w:val="20"/>
        </w:rPr>
        <w:t>，</w:t>
      </w:r>
      <w:r>
        <w:rPr>
          <w:rFonts w:ascii="宋体" w:hAnsi="宋体" w:hint="eastAsia"/>
          <w:color w:val="0D0D0D"/>
          <w:sz w:val="18"/>
          <w:szCs w:val="18"/>
        </w:rPr>
        <w:t>该院由法国建筑师保罗·安德鲁主持设计，是世界最大穹顶、北京最深建筑、亚洲最大管风琴，被北京居民昵称为“蛋壳”</w:t>
      </w:r>
      <w:r>
        <w:rPr>
          <w:rFonts w:hint="eastAsia"/>
          <w:color w:val="0D0D0D"/>
          <w:sz w:val="18"/>
          <w:szCs w:val="18"/>
        </w:rPr>
        <w:t>这是座恢弘的建筑。后</w:t>
      </w:r>
      <w:r>
        <w:rPr>
          <w:rFonts w:ascii="宋体" w:hAnsi="宋体" w:hint="eastAsia"/>
          <w:color w:val="0D0D0D"/>
          <w:sz w:val="18"/>
          <w:szCs w:val="18"/>
        </w:rPr>
        <w:t>前往</w:t>
      </w:r>
      <w:r>
        <w:rPr>
          <w:rFonts w:ascii="宋体" w:hAnsi="宋体" w:hint="eastAsia"/>
          <w:b/>
          <w:color w:val="FF6600"/>
          <w:sz w:val="20"/>
        </w:rPr>
        <w:t>【</w:t>
      </w:r>
      <w:r>
        <w:rPr>
          <w:rStyle w:val="Strong"/>
          <w:rFonts w:hint="eastAsia"/>
          <w:color w:val="FF6600"/>
          <w:sz w:val="20"/>
        </w:rPr>
        <w:t>故宫</w:t>
      </w:r>
      <w:r>
        <w:rPr>
          <w:rFonts w:ascii="宋体" w:hAnsi="宋体" w:hint="eastAsia"/>
          <w:b/>
          <w:color w:val="FF6600"/>
          <w:sz w:val="20"/>
        </w:rPr>
        <w:t>】</w:t>
      </w:r>
      <w:r>
        <w:rPr>
          <w:rFonts w:ascii="宋体" w:hAnsi="宋体" w:hint="eastAsia"/>
          <w:color w:val="0D0D0D"/>
          <w:sz w:val="18"/>
          <w:szCs w:val="18"/>
        </w:rPr>
        <w:t>（又称紫禁城）（游览时间</w:t>
      </w:r>
      <w:r>
        <w:rPr>
          <w:rFonts w:ascii="宋体" w:hAnsi="宋体"/>
          <w:color w:val="0D0D0D"/>
          <w:sz w:val="18"/>
          <w:szCs w:val="18"/>
        </w:rPr>
        <w:t>2.5</w:t>
      </w:r>
      <w:r>
        <w:rPr>
          <w:rFonts w:ascii="宋体" w:hAnsi="宋体" w:hint="eastAsia"/>
          <w:color w:val="0D0D0D"/>
          <w:sz w:val="18"/>
          <w:szCs w:val="18"/>
        </w:rPr>
        <w:t>小时左右），故宫是明、清两代的皇宫，是无与伦比的古代建筑杰作。再途经</w:t>
      </w:r>
      <w:r>
        <w:rPr>
          <w:rFonts w:ascii="宋体" w:hAnsi="宋体" w:hint="eastAsia"/>
          <w:b/>
          <w:color w:val="CC6600"/>
          <w:sz w:val="20"/>
        </w:rPr>
        <w:t>【</w:t>
      </w:r>
      <w:r>
        <w:rPr>
          <w:rFonts w:ascii="宋体" w:hAnsi="宋体" w:hint="eastAsia"/>
          <w:b/>
          <w:color w:val="FF6600"/>
          <w:sz w:val="18"/>
          <w:szCs w:val="18"/>
        </w:rPr>
        <w:t>皇城根遗址公园</w:t>
      </w:r>
      <w:r>
        <w:rPr>
          <w:rFonts w:ascii="宋体" w:hAnsi="宋体" w:hint="eastAsia"/>
          <w:b/>
          <w:color w:val="CC6600"/>
          <w:sz w:val="20"/>
        </w:rPr>
        <w:t>】</w:t>
      </w:r>
      <w:r>
        <w:rPr>
          <w:rFonts w:ascii="宋体" w:hAnsi="宋体" w:hint="eastAsia"/>
          <w:sz w:val="18"/>
          <w:szCs w:val="18"/>
        </w:rPr>
        <w:t>，前往百年历史赫赫有名的</w:t>
      </w:r>
      <w:r>
        <w:rPr>
          <w:rFonts w:ascii="宋体" w:hAnsi="宋体" w:hint="eastAsia"/>
          <w:b/>
          <w:color w:val="FF6600"/>
          <w:sz w:val="20"/>
        </w:rPr>
        <w:t>【</w:t>
      </w:r>
      <w:r>
        <w:rPr>
          <w:rFonts w:ascii="宋体" w:hAnsi="宋体" w:hint="eastAsia"/>
          <w:b/>
          <w:color w:val="FF6600"/>
          <w:sz w:val="18"/>
          <w:szCs w:val="18"/>
        </w:rPr>
        <w:t>王府井步行街，东华门小吃一条街】</w:t>
      </w:r>
      <w:r>
        <w:rPr>
          <w:rFonts w:ascii="宋体" w:hAnsi="宋体" w:hint="eastAsia"/>
          <w:sz w:val="18"/>
          <w:szCs w:val="18"/>
        </w:rPr>
        <w:t>（自由活动约</w:t>
      </w:r>
      <w:r>
        <w:rPr>
          <w:rFonts w:ascii="宋体" w:hAnsi="宋体"/>
          <w:sz w:val="18"/>
          <w:szCs w:val="18"/>
        </w:rPr>
        <w:t>1.5</w:t>
      </w:r>
      <w:r>
        <w:rPr>
          <w:rFonts w:ascii="宋体" w:hAnsi="宋体" w:hint="eastAsia"/>
          <w:sz w:val="18"/>
          <w:szCs w:val="18"/>
        </w:rPr>
        <w:t>小时）在这里可品尝全国各地的小吃，（晚餐自理）</w:t>
      </w:r>
      <w:r>
        <w:rPr>
          <w:rFonts w:ascii="宋体" w:hAnsi="宋体" w:hint="eastAsia"/>
          <w:color w:val="0D0D0D"/>
          <w:sz w:val="18"/>
          <w:szCs w:val="18"/>
        </w:rPr>
        <w:t>晚餐后之后返回酒店休息。</w:t>
      </w:r>
    </w:p>
    <w:p w:rsidR="00C8755C" w:rsidRDefault="00C8755C">
      <w:pPr>
        <w:spacing w:line="360" w:lineRule="auto"/>
        <w:rPr>
          <w:rFonts w:ascii="宋体"/>
          <w:b/>
          <w:color w:val="008080"/>
          <w:szCs w:val="21"/>
        </w:rPr>
      </w:pPr>
      <w:r>
        <w:rPr>
          <w:rFonts w:ascii="Britannic Bold" w:eastAsia="华文新魏" w:hAnsi="Britannic Bold"/>
          <w:color w:val="008080"/>
          <w:sz w:val="52"/>
          <w:szCs w:val="52"/>
        </w:rPr>
        <w:t>D3:</w:t>
      </w:r>
      <w:r>
        <w:rPr>
          <w:rFonts w:ascii="宋体" w:hAnsi="宋体"/>
          <w:b/>
          <w:color w:val="008080"/>
          <w:szCs w:val="21"/>
        </w:rPr>
        <w:t xml:space="preserve">  </w:t>
      </w:r>
      <w:r>
        <w:rPr>
          <w:rFonts w:ascii="宋体" w:hAnsi="宋体"/>
          <w:b/>
          <w:color w:val="008080"/>
          <w:sz w:val="22"/>
          <w:szCs w:val="22"/>
        </w:rPr>
        <w:t xml:space="preserve"> </w:t>
      </w:r>
      <w:r>
        <w:rPr>
          <w:rFonts w:ascii="宋体" w:hAnsi="宋体" w:hint="eastAsia"/>
          <w:b/>
          <w:color w:val="008080"/>
          <w:szCs w:val="21"/>
        </w:rPr>
        <w:t>八达岭长城</w:t>
      </w:r>
      <w:r>
        <w:rPr>
          <w:rFonts w:ascii="宋体"/>
          <w:b/>
          <w:color w:val="008080"/>
          <w:szCs w:val="21"/>
        </w:rPr>
        <w:t>--</w:t>
      </w:r>
      <w:r>
        <w:rPr>
          <w:rFonts w:ascii="宋体" w:hint="eastAsia"/>
          <w:b/>
          <w:color w:val="008080"/>
          <w:szCs w:val="21"/>
        </w:rPr>
        <w:t>清华大学座谈</w:t>
      </w:r>
      <w:r>
        <w:rPr>
          <w:rFonts w:ascii="宋体"/>
          <w:b/>
          <w:color w:val="008080"/>
          <w:szCs w:val="21"/>
        </w:rPr>
        <w:t>--</w:t>
      </w:r>
      <w:r>
        <w:rPr>
          <w:rFonts w:ascii="宋体" w:hAnsi="宋体" w:hint="eastAsia"/>
          <w:b/>
          <w:color w:val="008080"/>
          <w:szCs w:val="21"/>
        </w:rPr>
        <w:t>奥林匹克公园</w:t>
      </w:r>
      <w:bookmarkStart w:id="0" w:name="_GoBack"/>
      <w:bookmarkEnd w:id="0"/>
    </w:p>
    <w:p w:rsidR="00C8755C" w:rsidRDefault="00C8755C">
      <w:pPr>
        <w:tabs>
          <w:tab w:val="left" w:pos="420"/>
        </w:tabs>
        <w:spacing w:line="260" w:lineRule="exact"/>
        <w:jc w:val="left"/>
        <w:rPr>
          <w:rFonts w:ascii="宋体"/>
          <w:sz w:val="18"/>
          <w:szCs w:val="18"/>
        </w:rPr>
      </w:pPr>
      <w:r>
        <w:rPr>
          <w:rFonts w:ascii="宋体" w:hAnsi="宋体" w:hint="eastAsia"/>
          <w:color w:val="0D0D0D"/>
          <w:sz w:val="18"/>
          <w:szCs w:val="18"/>
        </w:rPr>
        <w:t>早餐于酒店享用，早餐后</w:t>
      </w:r>
      <w:r>
        <w:rPr>
          <w:rFonts w:ascii="宋体" w:hAnsi="宋体" w:hint="eastAsia"/>
          <w:sz w:val="18"/>
          <w:szCs w:val="18"/>
        </w:rPr>
        <w:t>游览来北京必到的</w:t>
      </w:r>
      <w:r>
        <w:rPr>
          <w:rFonts w:ascii="宋体" w:hAnsi="宋体" w:hint="eastAsia"/>
          <w:b/>
          <w:color w:val="FF6600"/>
          <w:sz w:val="18"/>
          <w:szCs w:val="18"/>
        </w:rPr>
        <w:t>【八达岭长城】</w:t>
      </w:r>
      <w:r>
        <w:rPr>
          <w:rFonts w:ascii="宋体" w:hAnsi="宋体"/>
          <w:sz w:val="18"/>
          <w:szCs w:val="18"/>
        </w:rPr>
        <w:t>(</w:t>
      </w:r>
      <w:r>
        <w:rPr>
          <w:rFonts w:ascii="宋体" w:hAnsi="宋体" w:hint="eastAsia"/>
          <w:sz w:val="18"/>
          <w:szCs w:val="18"/>
        </w:rPr>
        <w:t>游览</w:t>
      </w:r>
      <w:r>
        <w:rPr>
          <w:rFonts w:ascii="宋体" w:hAnsi="宋体"/>
          <w:sz w:val="18"/>
          <w:szCs w:val="18"/>
        </w:rPr>
        <w:t>2</w:t>
      </w:r>
      <w:r>
        <w:rPr>
          <w:rFonts w:ascii="宋体" w:hAnsi="宋体" w:hint="eastAsia"/>
          <w:sz w:val="18"/>
          <w:szCs w:val="18"/>
        </w:rPr>
        <w:t>个小时</w:t>
      </w:r>
      <w:r>
        <w:rPr>
          <w:rFonts w:ascii="宋体" w:hAnsi="宋体"/>
          <w:sz w:val="18"/>
          <w:szCs w:val="18"/>
        </w:rPr>
        <w:t>)</w:t>
      </w:r>
      <w:r>
        <w:rPr>
          <w:rFonts w:ascii="宋体" w:hAnsi="宋体" w:hint="eastAsia"/>
          <w:sz w:val="18"/>
          <w:szCs w:val="18"/>
        </w:rPr>
        <w:t>，八达岭长城是北京地区的长城制高点，可以看到长城最雄伟的景观，可选择果园采摘项目。（</w:t>
      </w:r>
      <w:r>
        <w:rPr>
          <w:rFonts w:ascii="Arial" w:hAnsi="Arial" w:cs="Arial" w:hint="eastAsia"/>
          <w:sz w:val="18"/>
          <w:szCs w:val="18"/>
        </w:rPr>
        <w:t>可考虑选择全程缆车上下往返长城</w:t>
      </w:r>
      <w:r>
        <w:rPr>
          <w:rFonts w:ascii="Arial" w:hAnsi="Arial" w:cs="Arial"/>
          <w:sz w:val="18"/>
          <w:szCs w:val="18"/>
        </w:rPr>
        <w:t>---100</w:t>
      </w:r>
      <w:r>
        <w:rPr>
          <w:rFonts w:ascii="Arial" w:hAnsi="Arial" w:cs="Arial" w:hint="eastAsia"/>
          <w:sz w:val="18"/>
          <w:szCs w:val="18"/>
        </w:rPr>
        <w:t>元</w:t>
      </w:r>
      <w:r>
        <w:rPr>
          <w:rFonts w:ascii="Arial" w:hAnsi="Arial" w:cs="Arial"/>
          <w:sz w:val="18"/>
          <w:szCs w:val="18"/>
        </w:rPr>
        <w:t>/</w:t>
      </w:r>
      <w:r>
        <w:rPr>
          <w:rFonts w:ascii="Arial" w:hAnsi="Arial" w:cs="Arial" w:hint="eastAsia"/>
          <w:sz w:val="18"/>
          <w:szCs w:val="18"/>
        </w:rPr>
        <w:t>人</w:t>
      </w:r>
      <w:r>
        <w:rPr>
          <w:rFonts w:ascii="Arial" w:hAnsi="Arial" w:cs="Arial"/>
          <w:sz w:val="18"/>
          <w:szCs w:val="18"/>
        </w:rPr>
        <w:t xml:space="preserve"> </w:t>
      </w:r>
      <w:r>
        <w:rPr>
          <w:rFonts w:ascii="Arial" w:hAnsi="Arial" w:cs="Arial" w:hint="eastAsia"/>
          <w:sz w:val="18"/>
          <w:szCs w:val="18"/>
        </w:rPr>
        <w:t>自理）；参观后前往</w:t>
      </w:r>
      <w:r>
        <w:rPr>
          <w:rFonts w:hint="eastAsia"/>
          <w:b/>
          <w:color w:val="FF6600"/>
          <w:sz w:val="18"/>
          <w:szCs w:val="18"/>
        </w:rPr>
        <w:t>【</w:t>
      </w:r>
      <w:hyperlink r:id="rId17" w:tgtFrame="_blank" w:history="1">
        <w:r>
          <w:rPr>
            <w:rFonts w:hint="eastAsia"/>
            <w:b/>
            <w:color w:val="FF6600"/>
            <w:sz w:val="18"/>
            <w:szCs w:val="18"/>
          </w:rPr>
          <w:t>清华大学</w:t>
        </w:r>
      </w:hyperlink>
      <w:r>
        <w:rPr>
          <w:rFonts w:hint="eastAsia"/>
          <w:b/>
          <w:color w:val="FF6600"/>
          <w:sz w:val="18"/>
          <w:szCs w:val="18"/>
        </w:rPr>
        <w:t>座谈】</w:t>
      </w:r>
      <w:r>
        <w:rPr>
          <w:rFonts w:ascii="Arial" w:hAnsi="Arial" w:cs="Arial" w:hint="eastAsia"/>
          <w:sz w:val="18"/>
          <w:szCs w:val="18"/>
        </w:rPr>
        <w:t>，清华大学是</w:t>
      </w:r>
      <w:hyperlink r:id="rId18" w:tgtFrame="_blank" w:history="1">
        <w:r>
          <w:rPr>
            <w:rFonts w:ascii="Arial" w:hAnsi="Arial" w:cs="Arial" w:hint="eastAsia"/>
            <w:sz w:val="18"/>
            <w:szCs w:val="18"/>
          </w:rPr>
          <w:t>中国</w:t>
        </w:r>
      </w:hyperlink>
      <w:r>
        <w:rPr>
          <w:rFonts w:ascii="Arial" w:hAnsi="Arial" w:cs="Arial" w:hint="eastAsia"/>
          <w:sz w:val="18"/>
          <w:szCs w:val="18"/>
        </w:rPr>
        <w:t>著名高等学府，坐落于</w:t>
      </w:r>
      <w:hyperlink r:id="rId19" w:tgtFrame="_blank" w:history="1">
        <w:r>
          <w:rPr>
            <w:rFonts w:ascii="Arial" w:hAnsi="Arial" w:cs="Arial" w:hint="eastAsia"/>
            <w:sz w:val="18"/>
            <w:szCs w:val="18"/>
          </w:rPr>
          <w:t>北京</w:t>
        </w:r>
      </w:hyperlink>
      <w:r>
        <w:rPr>
          <w:rFonts w:ascii="Arial" w:hAnsi="Arial" w:cs="Arial" w:hint="eastAsia"/>
          <w:sz w:val="18"/>
          <w:szCs w:val="18"/>
        </w:rPr>
        <w:t>西北郊</w:t>
      </w:r>
      <w:hyperlink r:id="rId20" w:tgtFrame="_blank" w:history="1">
        <w:r>
          <w:rPr>
            <w:rFonts w:ascii="Arial" w:hAnsi="Arial" w:cs="Arial" w:hint="eastAsia"/>
            <w:sz w:val="18"/>
            <w:szCs w:val="18"/>
          </w:rPr>
          <w:t>清华园</w:t>
        </w:r>
      </w:hyperlink>
      <w:r>
        <w:rPr>
          <w:rFonts w:ascii="Arial" w:hAnsi="Arial" w:cs="Arial" w:hint="eastAsia"/>
          <w:sz w:val="18"/>
          <w:szCs w:val="18"/>
        </w:rPr>
        <w:t>，与这里的历届高考精英座谈，分享学习经验，交流心得体会，想必一定收获颇丰</w:t>
      </w:r>
      <w:r>
        <w:rPr>
          <w:rFonts w:ascii="宋体" w:hAnsi="宋体" w:hint="eastAsia"/>
          <w:color w:val="002060"/>
          <w:sz w:val="24"/>
          <w:szCs w:val="24"/>
        </w:rPr>
        <w:t>。</w:t>
      </w:r>
      <w:r>
        <w:rPr>
          <w:rFonts w:hint="eastAsia"/>
          <w:b/>
          <w:color w:val="FF6600"/>
          <w:sz w:val="18"/>
          <w:szCs w:val="18"/>
        </w:rPr>
        <w:t>【</w:t>
      </w:r>
      <w:r>
        <w:rPr>
          <w:b/>
          <w:color w:val="FF6600"/>
          <w:sz w:val="18"/>
          <w:szCs w:val="18"/>
        </w:rPr>
        <w:t>2008</w:t>
      </w:r>
      <w:r>
        <w:rPr>
          <w:rFonts w:hint="eastAsia"/>
          <w:b/>
          <w:color w:val="FF6600"/>
          <w:sz w:val="18"/>
          <w:szCs w:val="18"/>
        </w:rPr>
        <w:t>奥运村址</w:t>
      </w:r>
      <w:r>
        <w:rPr>
          <w:b/>
          <w:color w:val="FF6600"/>
          <w:sz w:val="18"/>
          <w:szCs w:val="18"/>
        </w:rPr>
        <w:t>--</w:t>
      </w:r>
      <w:r>
        <w:rPr>
          <w:rFonts w:hint="eastAsia"/>
          <w:b/>
          <w:color w:val="FF6600"/>
          <w:sz w:val="18"/>
          <w:szCs w:val="18"/>
        </w:rPr>
        <w:t>奥林匹克公园，近距离观看鸟巢、水立方】</w:t>
      </w:r>
      <w:r>
        <w:rPr>
          <w:rFonts w:ascii="宋体" w:hAnsi="宋体" w:hint="eastAsia"/>
          <w:sz w:val="18"/>
          <w:szCs w:val="18"/>
        </w:rPr>
        <w:t>（游览时间</w:t>
      </w:r>
      <w:r>
        <w:rPr>
          <w:rFonts w:ascii="宋体" w:hAnsi="宋体"/>
          <w:sz w:val="18"/>
          <w:szCs w:val="18"/>
        </w:rPr>
        <w:t>40</w:t>
      </w:r>
      <w:r>
        <w:rPr>
          <w:rFonts w:ascii="宋体" w:hAnsi="宋体" w:hint="eastAsia"/>
          <w:sz w:val="18"/>
          <w:szCs w:val="18"/>
        </w:rPr>
        <w:t>分钟），</w:t>
      </w:r>
      <w:r>
        <w:rPr>
          <w:rFonts w:ascii="宋体" w:hAnsi="宋体" w:hint="eastAsia"/>
          <w:color w:val="000000"/>
          <w:sz w:val="18"/>
          <w:szCs w:val="18"/>
        </w:rPr>
        <w:t>晚</w:t>
      </w:r>
      <w:r>
        <w:rPr>
          <w:rFonts w:ascii="宋体" w:hAnsi="宋体" w:hint="eastAsia"/>
          <w:color w:val="0D0D0D"/>
          <w:sz w:val="18"/>
          <w:szCs w:val="18"/>
        </w:rPr>
        <w:t>餐后返回酒店休息</w:t>
      </w:r>
      <w:r>
        <w:rPr>
          <w:rFonts w:ascii="宋体" w:hAnsi="宋体" w:hint="eastAsia"/>
          <w:sz w:val="18"/>
          <w:szCs w:val="18"/>
        </w:rPr>
        <w:t>。</w:t>
      </w:r>
    </w:p>
    <w:p w:rsidR="00C8755C" w:rsidRDefault="00C8755C">
      <w:pPr>
        <w:rPr>
          <w:rFonts w:ascii="宋体"/>
          <w:b/>
          <w:color w:val="008080"/>
          <w:szCs w:val="21"/>
        </w:rPr>
      </w:pPr>
      <w:r>
        <w:rPr>
          <w:rFonts w:ascii="Britannic Bold" w:eastAsia="华文新魏" w:hAnsi="Britannic Bold"/>
          <w:color w:val="008080"/>
          <w:sz w:val="52"/>
          <w:szCs w:val="52"/>
        </w:rPr>
        <w:t>D4:</w:t>
      </w:r>
      <w:r>
        <w:rPr>
          <w:rFonts w:ascii="黑体" w:eastAsia="黑体"/>
          <w:color w:val="008080"/>
          <w:sz w:val="22"/>
          <w:szCs w:val="22"/>
        </w:rPr>
        <w:t xml:space="preserve"> </w:t>
      </w:r>
      <w:r>
        <w:rPr>
          <w:rFonts w:ascii="宋体" w:hAnsi="宋体" w:hint="eastAsia"/>
          <w:b/>
          <w:color w:val="008080"/>
          <w:szCs w:val="21"/>
        </w:rPr>
        <w:t>颐和园</w:t>
      </w:r>
      <w:r>
        <w:rPr>
          <w:rFonts w:ascii="宋体"/>
          <w:b/>
          <w:color w:val="008080"/>
          <w:szCs w:val="21"/>
        </w:rPr>
        <w:t>--</w:t>
      </w:r>
      <w:r>
        <w:rPr>
          <w:rFonts w:ascii="宋体" w:hAnsi="宋体" w:hint="eastAsia"/>
          <w:b/>
          <w:color w:val="008080"/>
          <w:szCs w:val="21"/>
        </w:rPr>
        <w:t>堂会</w:t>
      </w:r>
      <w:r>
        <w:rPr>
          <w:rFonts w:ascii="宋体"/>
          <w:b/>
          <w:color w:val="008080"/>
          <w:szCs w:val="21"/>
        </w:rPr>
        <w:t>--</w:t>
      </w:r>
      <w:r>
        <w:rPr>
          <w:rFonts w:ascii="宋体" w:hAnsi="宋体" w:hint="eastAsia"/>
          <w:b/>
          <w:color w:val="008080"/>
          <w:szCs w:val="21"/>
        </w:rPr>
        <w:t>鲜鱼口小吃街</w:t>
      </w:r>
      <w:r>
        <w:rPr>
          <w:rFonts w:ascii="宋体"/>
          <w:b/>
          <w:color w:val="008080"/>
          <w:szCs w:val="21"/>
        </w:rPr>
        <w:t>--</w:t>
      </w:r>
      <w:r>
        <w:rPr>
          <w:rFonts w:ascii="宋体" w:hAnsi="宋体" w:hint="eastAsia"/>
          <w:b/>
          <w:color w:val="008080"/>
          <w:szCs w:val="21"/>
        </w:rPr>
        <w:t>自由活动</w:t>
      </w:r>
    </w:p>
    <w:p w:rsidR="00C8755C" w:rsidRDefault="00C8755C" w:rsidP="003D7CE2">
      <w:pPr>
        <w:ind w:firstLineChars="150" w:firstLine="270"/>
        <w:rPr>
          <w:sz w:val="18"/>
          <w:szCs w:val="18"/>
        </w:rPr>
      </w:pPr>
      <w:r>
        <w:rPr>
          <w:rFonts w:ascii="宋体" w:hAnsi="宋体" w:hint="eastAsia"/>
          <w:color w:val="0D0D0D"/>
          <w:sz w:val="18"/>
          <w:szCs w:val="18"/>
        </w:rPr>
        <w:t>早餐后</w:t>
      </w:r>
      <w:r>
        <w:rPr>
          <w:rFonts w:hint="eastAsia"/>
          <w:color w:val="0D0D0D"/>
          <w:sz w:val="18"/>
          <w:szCs w:val="18"/>
        </w:rPr>
        <w:t>前往著名的皇家园林</w:t>
      </w:r>
      <w:r>
        <w:rPr>
          <w:color w:val="0D0D0D"/>
          <w:sz w:val="18"/>
          <w:szCs w:val="18"/>
        </w:rPr>
        <w:t>——</w:t>
      </w:r>
      <w:r>
        <w:rPr>
          <w:rFonts w:ascii="宋体" w:hAnsi="宋体" w:hint="eastAsia"/>
          <w:b/>
          <w:color w:val="FF6600"/>
          <w:sz w:val="18"/>
          <w:szCs w:val="18"/>
        </w:rPr>
        <w:t>【颐和园】</w:t>
      </w:r>
      <w:r>
        <w:rPr>
          <w:rFonts w:ascii="宋体" w:hAnsi="宋体" w:hint="eastAsia"/>
          <w:color w:val="0D0D0D"/>
          <w:sz w:val="18"/>
          <w:szCs w:val="18"/>
        </w:rPr>
        <w:t>（游览时间</w:t>
      </w:r>
      <w:r>
        <w:rPr>
          <w:rFonts w:ascii="宋体" w:hAnsi="宋体"/>
          <w:color w:val="0D0D0D"/>
          <w:sz w:val="18"/>
          <w:szCs w:val="18"/>
        </w:rPr>
        <w:t>2</w:t>
      </w:r>
      <w:r>
        <w:rPr>
          <w:rFonts w:ascii="宋体" w:hAnsi="宋体" w:hint="eastAsia"/>
          <w:color w:val="0D0D0D"/>
          <w:sz w:val="18"/>
          <w:szCs w:val="18"/>
        </w:rPr>
        <w:t>小时左右）</w:t>
      </w:r>
      <w:r>
        <w:rPr>
          <w:rFonts w:ascii="宋体" w:hAnsi="宋体" w:hint="eastAsia"/>
          <w:sz w:val="18"/>
          <w:szCs w:val="18"/>
        </w:rPr>
        <w:t>它因</w:t>
      </w:r>
      <w:r>
        <w:rPr>
          <w:rFonts w:ascii="宋体" w:hAnsi="宋体" w:hint="eastAsia"/>
          <w:color w:val="000000"/>
          <w:sz w:val="18"/>
          <w:szCs w:val="18"/>
        </w:rPr>
        <w:t>集</w:t>
      </w:r>
      <w:r>
        <w:rPr>
          <w:rFonts w:ascii="??" w:hAnsi="??" w:hint="eastAsia"/>
          <w:color w:val="000000"/>
          <w:sz w:val="18"/>
          <w:szCs w:val="18"/>
        </w:rPr>
        <w:t>中国园林之大观而驰名中外</w:t>
      </w:r>
      <w:r>
        <w:rPr>
          <w:rFonts w:ascii="宋体" w:hAnsi="宋体" w:hint="eastAsia"/>
          <w:color w:val="000000"/>
          <w:sz w:val="18"/>
          <w:szCs w:val="18"/>
        </w:rPr>
        <w:t>，</w:t>
      </w:r>
      <w:r>
        <w:rPr>
          <w:rFonts w:hint="eastAsia"/>
          <w:sz w:val="18"/>
          <w:szCs w:val="18"/>
        </w:rPr>
        <w:t>是我国现存规模最大，保存最完整的皇家园林（可选择交通工具</w:t>
      </w:r>
      <w:r>
        <w:rPr>
          <w:sz w:val="18"/>
          <w:szCs w:val="18"/>
        </w:rPr>
        <w:t>——"</w:t>
      </w:r>
      <w:r>
        <w:rPr>
          <w:rFonts w:hint="eastAsia"/>
          <w:sz w:val="18"/>
          <w:szCs w:val="18"/>
        </w:rPr>
        <w:t>慈禧水道</w:t>
      </w:r>
      <w:r>
        <w:rPr>
          <w:sz w:val="18"/>
          <w:szCs w:val="18"/>
        </w:rPr>
        <w:t>"</w:t>
      </w:r>
      <w:r>
        <w:rPr>
          <w:rFonts w:hint="eastAsia"/>
          <w:sz w:val="18"/>
          <w:szCs w:val="18"/>
        </w:rPr>
        <w:t>，过去是皇家御用河道，是北京最古老的旅游线，主题突出、个性鲜明、内容丰富，是历史与现代的完美结合。</w:t>
      </w:r>
      <w:r>
        <w:rPr>
          <w:sz w:val="18"/>
          <w:szCs w:val="18"/>
        </w:rPr>
        <w:t>90</w:t>
      </w:r>
      <w:r>
        <w:rPr>
          <w:rFonts w:hint="eastAsia"/>
          <w:sz w:val="18"/>
          <w:szCs w:val="18"/>
        </w:rPr>
        <w:t>元</w:t>
      </w:r>
      <w:r>
        <w:rPr>
          <w:sz w:val="18"/>
          <w:szCs w:val="18"/>
        </w:rPr>
        <w:t>/</w:t>
      </w:r>
      <w:r>
        <w:rPr>
          <w:rFonts w:hint="eastAsia"/>
          <w:sz w:val="18"/>
          <w:szCs w:val="18"/>
        </w:rPr>
        <w:t>人</w:t>
      </w:r>
      <w:r>
        <w:rPr>
          <w:sz w:val="18"/>
          <w:szCs w:val="18"/>
        </w:rPr>
        <w:t xml:space="preserve"> </w:t>
      </w:r>
      <w:r>
        <w:rPr>
          <w:rFonts w:hint="eastAsia"/>
          <w:sz w:val="18"/>
          <w:szCs w:val="18"/>
        </w:rPr>
        <w:t>自理），之后前往欣赏</w:t>
      </w:r>
      <w:r>
        <w:rPr>
          <w:rFonts w:ascii="宋体" w:hAnsi="宋体" w:hint="eastAsia"/>
          <w:b/>
          <w:color w:val="FF6600"/>
          <w:sz w:val="18"/>
          <w:szCs w:val="18"/>
        </w:rPr>
        <w:t>【老北京天桥堂会】</w:t>
      </w:r>
      <w:r>
        <w:rPr>
          <w:rFonts w:ascii="宋体" w:hAnsi="宋体" w:hint="eastAsia"/>
          <w:color w:val="0D0D0D"/>
          <w:sz w:val="18"/>
          <w:szCs w:val="18"/>
        </w:rPr>
        <w:t>，旧时，京都官僚富豪或有钱人家举办喜庆宴会时，请艺人来演出助兴，以为体面荣光，以此招待亲友，谓之堂会戏。</w:t>
      </w:r>
      <w:r>
        <w:rPr>
          <w:rFonts w:ascii="宋体" w:hAnsi="宋体" w:hint="eastAsia"/>
          <w:sz w:val="18"/>
          <w:szCs w:val="18"/>
        </w:rPr>
        <w:t>之后途径被冠以“扭曲之门”的世界十大建筑工程的</w:t>
      </w:r>
      <w:r>
        <w:rPr>
          <w:rFonts w:ascii="楷体_GB2312" w:eastAsia="楷体_GB2312" w:hint="eastAsia"/>
          <w:color w:val="FF6600"/>
          <w:sz w:val="18"/>
          <w:szCs w:val="18"/>
        </w:rPr>
        <w:t>【</w:t>
      </w:r>
      <w:r>
        <w:rPr>
          <w:rFonts w:ascii="宋体" w:hAnsi="宋体"/>
          <w:b/>
          <w:color w:val="FF6600"/>
          <w:sz w:val="18"/>
          <w:szCs w:val="18"/>
        </w:rPr>
        <w:t>CCTV</w:t>
      </w:r>
      <w:r>
        <w:rPr>
          <w:rFonts w:ascii="宋体" w:hAnsi="宋体" w:hint="eastAsia"/>
          <w:b/>
          <w:color w:val="FF6600"/>
          <w:sz w:val="18"/>
          <w:szCs w:val="18"/>
        </w:rPr>
        <w:t>总部大楼新中央电视台塔楼</w:t>
      </w:r>
      <w:r>
        <w:rPr>
          <w:rFonts w:ascii="楷体_GB2312" w:eastAsia="楷体_GB2312" w:hint="eastAsia"/>
          <w:color w:val="FF6600"/>
          <w:sz w:val="18"/>
          <w:szCs w:val="18"/>
        </w:rPr>
        <w:t>】</w:t>
      </w:r>
      <w:r>
        <w:rPr>
          <w:rFonts w:ascii="宋体" w:hAnsi="宋体" w:hint="eastAsia"/>
          <w:sz w:val="18"/>
          <w:szCs w:val="18"/>
        </w:rPr>
        <w:t>。</w:t>
      </w:r>
      <w:r>
        <w:rPr>
          <w:rFonts w:hint="eastAsia"/>
          <w:sz w:val="18"/>
          <w:szCs w:val="18"/>
        </w:rPr>
        <w:t>之后再前往</w:t>
      </w:r>
      <w:r>
        <w:rPr>
          <w:sz w:val="18"/>
          <w:szCs w:val="18"/>
        </w:rPr>
        <w:t>“</w:t>
      </w:r>
      <w:r>
        <w:rPr>
          <w:rFonts w:hint="eastAsia"/>
          <w:sz w:val="18"/>
          <w:szCs w:val="18"/>
        </w:rPr>
        <w:t>花市草桥鲜鱼口，牛街马甸大羊坊</w:t>
      </w:r>
      <w:r>
        <w:rPr>
          <w:sz w:val="18"/>
          <w:szCs w:val="18"/>
        </w:rPr>
        <w:t>”</w:t>
      </w:r>
      <w:r>
        <w:rPr>
          <w:rFonts w:hint="eastAsia"/>
          <w:sz w:val="18"/>
          <w:szCs w:val="18"/>
        </w:rPr>
        <w:t>，老北京人都还记得这样一副地名对联，联中提到的第三个地点，就是过去在北京出名比大栅栏还要早的鲜鱼口街。</w:t>
      </w:r>
      <w:r>
        <w:rPr>
          <w:rFonts w:ascii="宋体" w:hAnsi="宋体" w:hint="eastAsia"/>
          <w:b/>
          <w:color w:val="FF6600"/>
          <w:sz w:val="18"/>
          <w:szCs w:val="18"/>
        </w:rPr>
        <w:t>【鲜鱼口小吃街】</w:t>
      </w:r>
      <w:r>
        <w:rPr>
          <w:rFonts w:hint="eastAsia"/>
          <w:sz w:val="18"/>
          <w:szCs w:val="18"/>
        </w:rPr>
        <w:t>（自由活动约</w:t>
      </w:r>
      <w:r>
        <w:rPr>
          <w:sz w:val="18"/>
          <w:szCs w:val="18"/>
        </w:rPr>
        <w:t>1.5</w:t>
      </w:r>
      <w:r>
        <w:rPr>
          <w:rFonts w:hint="eastAsia"/>
          <w:sz w:val="18"/>
          <w:szCs w:val="18"/>
        </w:rPr>
        <w:t>小时），北京正阳门外，前门路东，一条拥有</w:t>
      </w:r>
      <w:r>
        <w:rPr>
          <w:sz w:val="18"/>
          <w:szCs w:val="18"/>
        </w:rPr>
        <w:t>570</w:t>
      </w:r>
      <w:r>
        <w:rPr>
          <w:rFonts w:hint="eastAsia"/>
          <w:sz w:val="18"/>
          <w:szCs w:val="18"/>
        </w:rPr>
        <w:t>年历史的鲜鱼口小吃街重新迎客。当天行程结束后，游客可选择团购其他有价值景点，景点攻略在下面表格中体现，客人可参考团购价格自愿选择，团购景点在达到一定人数后在不影响其他不安排景点的游客的前提下，提供车辆接送服务。</w:t>
      </w:r>
    </w:p>
    <w:p w:rsidR="00C8755C" w:rsidRDefault="00C8755C">
      <w:pPr>
        <w:spacing w:line="360" w:lineRule="auto"/>
        <w:rPr>
          <w:rFonts w:ascii="宋体"/>
          <w:b/>
          <w:color w:val="008080"/>
          <w:szCs w:val="21"/>
        </w:rPr>
      </w:pPr>
      <w:r>
        <w:rPr>
          <w:rFonts w:ascii="Britannic Bold" w:eastAsia="华文新魏" w:hAnsi="Britannic Bold"/>
          <w:color w:val="008080"/>
          <w:sz w:val="52"/>
          <w:szCs w:val="52"/>
        </w:rPr>
        <w:t>D5:</w:t>
      </w:r>
      <w:r>
        <w:rPr>
          <w:rFonts w:ascii="宋体" w:hAnsi="宋体"/>
          <w:b/>
          <w:color w:val="008080"/>
          <w:szCs w:val="21"/>
        </w:rPr>
        <w:t xml:space="preserve"> </w:t>
      </w:r>
      <w:r>
        <w:rPr>
          <w:rFonts w:ascii="宋体" w:hAnsi="宋体" w:hint="eastAsia"/>
          <w:b/>
          <w:color w:val="008080"/>
          <w:szCs w:val="21"/>
        </w:rPr>
        <w:t>南锣鼓巷</w:t>
      </w:r>
      <w:r>
        <w:rPr>
          <w:rFonts w:ascii="宋体"/>
          <w:b/>
          <w:color w:val="008080"/>
          <w:szCs w:val="21"/>
        </w:rPr>
        <w:t>---</w:t>
      </w:r>
      <w:r>
        <w:rPr>
          <w:rFonts w:ascii="宋体" w:hAnsi="宋体" w:hint="eastAsia"/>
          <w:b/>
          <w:color w:val="008080"/>
          <w:szCs w:val="21"/>
        </w:rPr>
        <w:t>时间记忆博物馆</w:t>
      </w:r>
      <w:r>
        <w:rPr>
          <w:rFonts w:ascii="宋体" w:hAnsi="宋体"/>
          <w:b/>
          <w:color w:val="008080"/>
          <w:szCs w:val="21"/>
        </w:rPr>
        <w:t>—</w:t>
      </w:r>
      <w:r>
        <w:rPr>
          <w:rFonts w:ascii="宋体"/>
          <w:b/>
          <w:color w:val="008080"/>
          <w:szCs w:val="21"/>
        </w:rPr>
        <w:t>-</w:t>
      </w:r>
      <w:r>
        <w:rPr>
          <w:rFonts w:ascii="宋体" w:hAnsi="宋体" w:hint="eastAsia"/>
          <w:b/>
          <w:color w:val="008080"/>
          <w:szCs w:val="21"/>
        </w:rPr>
        <w:t>天坛</w:t>
      </w:r>
      <w:r>
        <w:rPr>
          <w:rFonts w:ascii="宋体" w:hAnsi="宋体"/>
          <w:b/>
          <w:color w:val="008080"/>
          <w:szCs w:val="21"/>
        </w:rPr>
        <w:t>—</w:t>
      </w:r>
      <w:r>
        <w:rPr>
          <w:rFonts w:ascii="宋体" w:hAnsi="Wingdings" w:hint="eastAsia"/>
          <w:b/>
          <w:color w:val="008080"/>
        </w:rPr>
        <w:sym w:font="Wingdings" w:char="F051"/>
      </w:r>
      <w:r>
        <w:rPr>
          <w:rFonts w:ascii="宋体" w:hAnsi="Wingdings" w:hint="eastAsia"/>
          <w:b/>
          <w:color w:val="008080"/>
        </w:rPr>
        <w:t>深圳</w:t>
      </w:r>
    </w:p>
    <w:p w:rsidR="00C8755C" w:rsidRPr="00A0178E" w:rsidRDefault="00C8755C" w:rsidP="00B23979">
      <w:pPr>
        <w:rPr>
          <w:rFonts w:ascii="宋体"/>
          <w:color w:val="0D0D0D"/>
          <w:sz w:val="18"/>
          <w:szCs w:val="18"/>
        </w:rPr>
      </w:pPr>
      <w:r>
        <w:rPr>
          <w:color w:val="0D0D0D"/>
          <w:sz w:val="18"/>
          <w:szCs w:val="18"/>
        </w:rPr>
        <w:t xml:space="preserve">  </w:t>
      </w:r>
      <w:r>
        <w:rPr>
          <w:rFonts w:hint="eastAsia"/>
          <w:color w:val="0D0D0D"/>
          <w:sz w:val="18"/>
          <w:szCs w:val="18"/>
        </w:rPr>
        <w:t>早餐后前往</w:t>
      </w:r>
      <w:r>
        <w:rPr>
          <w:rFonts w:ascii="宋体" w:hAnsi="宋体" w:hint="eastAsia"/>
          <w:sz w:val="18"/>
          <w:szCs w:val="18"/>
        </w:rPr>
        <w:t>游览潮流胡同</w:t>
      </w:r>
      <w:r>
        <w:rPr>
          <w:rFonts w:ascii="宋体"/>
          <w:sz w:val="18"/>
          <w:szCs w:val="18"/>
        </w:rPr>
        <w:t>--</w:t>
      </w:r>
      <w:r>
        <w:rPr>
          <w:rFonts w:ascii="楷体_GB2312" w:eastAsia="楷体_GB2312" w:hint="eastAsia"/>
          <w:color w:val="FF6600"/>
          <w:sz w:val="18"/>
          <w:szCs w:val="18"/>
        </w:rPr>
        <w:t>【</w:t>
      </w:r>
      <w:r>
        <w:rPr>
          <w:rFonts w:ascii="宋体" w:hAnsi="宋体" w:hint="eastAsia"/>
          <w:b/>
          <w:color w:val="FF6600"/>
          <w:sz w:val="18"/>
          <w:szCs w:val="18"/>
        </w:rPr>
        <w:t>南锣鼓巷</w:t>
      </w:r>
      <w:r>
        <w:rPr>
          <w:rFonts w:ascii="楷体_GB2312" w:eastAsia="楷体_GB2312" w:hint="eastAsia"/>
          <w:b/>
          <w:bCs/>
          <w:color w:val="FF6600"/>
          <w:sz w:val="18"/>
          <w:szCs w:val="18"/>
        </w:rPr>
        <w:t>】</w:t>
      </w:r>
      <w:r>
        <w:rPr>
          <w:rFonts w:ascii="宋体" w:hAnsi="宋体" w:hint="eastAsia"/>
          <w:bCs/>
          <w:sz w:val="18"/>
          <w:szCs w:val="18"/>
        </w:rPr>
        <w:t>（游览时间</w:t>
      </w:r>
      <w:r>
        <w:rPr>
          <w:rFonts w:ascii="宋体" w:hAnsi="宋体"/>
          <w:bCs/>
          <w:sz w:val="18"/>
          <w:szCs w:val="18"/>
        </w:rPr>
        <w:t>40</w:t>
      </w:r>
      <w:r>
        <w:rPr>
          <w:rFonts w:ascii="宋体" w:hAnsi="宋体" w:hint="eastAsia"/>
          <w:bCs/>
          <w:sz w:val="18"/>
          <w:szCs w:val="18"/>
        </w:rPr>
        <w:t>分钟）</w:t>
      </w:r>
      <w:r>
        <w:rPr>
          <w:rFonts w:ascii="楷体_GB2312" w:eastAsia="楷体_GB2312" w:hint="eastAsia"/>
          <w:bCs/>
          <w:color w:val="000000"/>
          <w:sz w:val="18"/>
          <w:szCs w:val="18"/>
        </w:rPr>
        <w:t>，</w:t>
      </w:r>
      <w:r>
        <w:rPr>
          <w:rFonts w:hint="eastAsia"/>
          <w:color w:val="0D0D0D"/>
          <w:sz w:val="18"/>
          <w:szCs w:val="18"/>
        </w:rPr>
        <w:t>皇城龙脉终点</w:t>
      </w:r>
      <w:r>
        <w:rPr>
          <w:rFonts w:ascii="宋体" w:hAnsi="宋体" w:hint="eastAsia"/>
          <w:b/>
          <w:color w:val="FF6600"/>
          <w:sz w:val="20"/>
        </w:rPr>
        <w:t>【时间记忆博物馆】</w:t>
      </w:r>
      <w:r>
        <w:rPr>
          <w:rFonts w:hint="eastAsia"/>
          <w:color w:val="0D0D0D"/>
          <w:sz w:val="18"/>
          <w:szCs w:val="18"/>
        </w:rPr>
        <w:t>（</w:t>
      </w:r>
      <w:r>
        <w:rPr>
          <w:rFonts w:ascii="宋体" w:hAnsi="宋体" w:hint="eastAsia"/>
          <w:sz w:val="18"/>
        </w:rPr>
        <w:t>游览时间约</w:t>
      </w:r>
      <w:r>
        <w:rPr>
          <w:color w:val="0D0D0D"/>
          <w:sz w:val="18"/>
          <w:szCs w:val="18"/>
        </w:rPr>
        <w:t>40</w:t>
      </w:r>
      <w:r>
        <w:rPr>
          <w:rFonts w:hint="eastAsia"/>
          <w:color w:val="0D0D0D"/>
          <w:sz w:val="18"/>
          <w:szCs w:val="18"/>
        </w:rPr>
        <w:t>分钟）登上城楼领略皇城龙脉的雄伟，观看新年转运鼓表演仪式，带走皇家财气。</w:t>
      </w:r>
      <w:r>
        <w:rPr>
          <w:rFonts w:ascii="宋体" w:hAnsi="宋体" w:hint="eastAsia"/>
          <w:sz w:val="18"/>
          <w:szCs w:val="18"/>
        </w:rPr>
        <w:t>接着</w:t>
      </w:r>
      <w:r>
        <w:rPr>
          <w:rFonts w:hint="eastAsia"/>
          <w:color w:val="0D0D0D"/>
          <w:sz w:val="18"/>
          <w:szCs w:val="18"/>
        </w:rPr>
        <w:t>前往</w:t>
      </w:r>
      <w:r>
        <w:rPr>
          <w:rFonts w:ascii="宋体" w:hAnsi="宋体" w:hint="eastAsia"/>
          <w:b/>
          <w:color w:val="FF6600"/>
          <w:sz w:val="20"/>
        </w:rPr>
        <w:t>【</w:t>
      </w:r>
      <w:r>
        <w:rPr>
          <w:rFonts w:hint="eastAsia"/>
          <w:b/>
          <w:color w:val="FF6600"/>
          <w:sz w:val="20"/>
        </w:rPr>
        <w:t>天坛公园</w:t>
      </w:r>
      <w:r>
        <w:rPr>
          <w:rFonts w:ascii="宋体" w:hAnsi="宋体" w:hint="eastAsia"/>
          <w:b/>
          <w:color w:val="FF6600"/>
          <w:sz w:val="20"/>
        </w:rPr>
        <w:t>】</w:t>
      </w:r>
      <w:r>
        <w:rPr>
          <w:rFonts w:ascii="宋体" w:hAnsi="宋体" w:hint="eastAsia"/>
          <w:b/>
          <w:sz w:val="20"/>
        </w:rPr>
        <w:t>（</w:t>
      </w:r>
      <w:r>
        <w:rPr>
          <w:rFonts w:ascii="宋体" w:hAnsi="宋体" w:hint="eastAsia"/>
          <w:sz w:val="18"/>
          <w:szCs w:val="18"/>
        </w:rPr>
        <w:t>含大门票</w:t>
      </w:r>
      <w:r>
        <w:rPr>
          <w:rFonts w:ascii="宋体" w:hAnsi="宋体"/>
          <w:sz w:val="18"/>
          <w:szCs w:val="18"/>
        </w:rPr>
        <w:t>)</w:t>
      </w:r>
      <w:r>
        <w:rPr>
          <w:color w:val="0D0D0D"/>
          <w:sz w:val="18"/>
          <w:szCs w:val="18"/>
        </w:rPr>
        <w:t xml:space="preserve"> </w:t>
      </w:r>
      <w:r>
        <w:rPr>
          <w:rFonts w:hint="eastAsia"/>
          <w:color w:val="0D0D0D"/>
          <w:sz w:val="18"/>
          <w:szCs w:val="18"/>
        </w:rPr>
        <w:t>（游览时间为</w:t>
      </w:r>
      <w:r>
        <w:rPr>
          <w:color w:val="0D0D0D"/>
          <w:sz w:val="18"/>
          <w:szCs w:val="18"/>
        </w:rPr>
        <w:t>1.5</w:t>
      </w:r>
      <w:r>
        <w:rPr>
          <w:rFonts w:hint="eastAsia"/>
          <w:color w:val="0D0D0D"/>
          <w:sz w:val="18"/>
          <w:szCs w:val="18"/>
        </w:rPr>
        <w:t>小时左右）</w:t>
      </w:r>
      <w:r>
        <w:rPr>
          <w:rFonts w:ascii="宋体" w:hAnsi="宋体"/>
          <w:szCs w:val="21"/>
        </w:rPr>
        <w:t xml:space="preserve"> </w:t>
      </w:r>
      <w:r>
        <w:rPr>
          <w:rFonts w:ascii="宋体" w:hAnsi="宋体" w:hint="eastAsia"/>
          <w:szCs w:val="21"/>
        </w:rPr>
        <w:t>，</w:t>
      </w:r>
      <w:r>
        <w:rPr>
          <w:rFonts w:ascii="宋体" w:hAnsi="宋体" w:hint="eastAsia"/>
          <w:sz w:val="18"/>
          <w:szCs w:val="18"/>
        </w:rPr>
        <w:t>这里是明清两代帝王“春季祈谷，夏至祈雨，冬至祭天”的地方。游览结束后</w:t>
      </w:r>
      <w:r>
        <w:rPr>
          <w:rFonts w:hint="eastAsia"/>
          <w:color w:val="0D0D0D"/>
          <w:sz w:val="18"/>
          <w:szCs w:val="18"/>
        </w:rPr>
        <w:t>乘飞机返回温暖的家。行程圆满结束</w:t>
      </w:r>
      <w:r>
        <w:rPr>
          <w:rFonts w:ascii="宋体" w:hAnsi="宋体" w:hint="eastAsia"/>
          <w:color w:val="0D0D0D"/>
          <w:sz w:val="18"/>
          <w:szCs w:val="18"/>
        </w:rPr>
        <w:t>乘飞机</w:t>
      </w:r>
      <w:r>
        <w:rPr>
          <w:rFonts w:hint="eastAsia"/>
          <w:color w:val="0D0D0D"/>
          <w:sz w:val="18"/>
          <w:szCs w:val="18"/>
        </w:rPr>
        <w:t>（参考航班</w:t>
      </w:r>
      <w:r>
        <w:rPr>
          <w:color w:val="0D0D0D"/>
          <w:sz w:val="18"/>
          <w:szCs w:val="18"/>
        </w:rPr>
        <w:t>ZH9970/21</w:t>
      </w:r>
      <w:r>
        <w:rPr>
          <w:rFonts w:hint="eastAsia"/>
          <w:color w:val="0D0D0D"/>
          <w:sz w:val="18"/>
          <w:szCs w:val="18"/>
        </w:rPr>
        <w:t>：</w:t>
      </w:r>
      <w:r>
        <w:rPr>
          <w:color w:val="0D0D0D"/>
          <w:sz w:val="18"/>
          <w:szCs w:val="18"/>
        </w:rPr>
        <w:t>30</w:t>
      </w:r>
      <w:r>
        <w:rPr>
          <w:rFonts w:hint="eastAsia"/>
          <w:color w:val="0D0D0D"/>
          <w:sz w:val="18"/>
          <w:szCs w:val="18"/>
        </w:rPr>
        <w:t>或</w:t>
      </w:r>
      <w:r>
        <w:rPr>
          <w:color w:val="0D0D0D"/>
          <w:sz w:val="18"/>
          <w:szCs w:val="18"/>
        </w:rPr>
        <w:t>CZ3190/20</w:t>
      </w:r>
      <w:r>
        <w:rPr>
          <w:rFonts w:hint="eastAsia"/>
          <w:color w:val="0D0D0D"/>
          <w:sz w:val="18"/>
          <w:szCs w:val="18"/>
        </w:rPr>
        <w:t>：</w:t>
      </w:r>
      <w:r>
        <w:rPr>
          <w:color w:val="0D0D0D"/>
          <w:sz w:val="18"/>
          <w:szCs w:val="18"/>
        </w:rPr>
        <w:t>00</w:t>
      </w:r>
      <w:r>
        <w:rPr>
          <w:rFonts w:hint="eastAsia"/>
          <w:color w:val="0D0D0D"/>
          <w:sz w:val="18"/>
          <w:szCs w:val="18"/>
        </w:rPr>
        <w:t>或</w:t>
      </w:r>
      <w:r>
        <w:rPr>
          <w:color w:val="0D0D0D"/>
          <w:sz w:val="18"/>
          <w:szCs w:val="18"/>
        </w:rPr>
        <w:t>CA1307/20</w:t>
      </w:r>
      <w:r>
        <w:rPr>
          <w:rFonts w:hint="eastAsia"/>
          <w:color w:val="0D0D0D"/>
          <w:sz w:val="18"/>
          <w:szCs w:val="18"/>
        </w:rPr>
        <w:t>：</w:t>
      </w:r>
      <w:r>
        <w:rPr>
          <w:color w:val="0D0D0D"/>
          <w:sz w:val="18"/>
          <w:szCs w:val="18"/>
        </w:rPr>
        <w:t>30</w:t>
      </w:r>
      <w:r>
        <w:rPr>
          <w:rFonts w:hint="eastAsia"/>
          <w:color w:val="0D0D0D"/>
          <w:sz w:val="18"/>
          <w:szCs w:val="18"/>
        </w:rPr>
        <w:t>）</w:t>
      </w:r>
      <w:r w:rsidRPr="00411589">
        <w:rPr>
          <w:rFonts w:ascii="宋体" w:hAnsi="宋体" w:hint="eastAsia"/>
          <w:color w:val="0D0D0D"/>
          <w:sz w:val="18"/>
          <w:szCs w:val="18"/>
        </w:rPr>
        <w:t>返回温暖的家。</w:t>
      </w:r>
    </w:p>
    <w:p w:rsidR="00C8755C" w:rsidRDefault="00C8755C">
      <w:pPr>
        <w:autoSpaceDN w:val="0"/>
        <w:spacing w:line="20" w:lineRule="atLeast"/>
        <w:rPr>
          <w:rFonts w:ascii="宋体"/>
          <w:color w:val="0D0D0D"/>
          <w:sz w:val="18"/>
          <w:szCs w:val="18"/>
        </w:rPr>
      </w:pPr>
    </w:p>
    <w:p w:rsidR="00C8755C" w:rsidRDefault="00C8755C" w:rsidP="003D7CE2">
      <w:pPr>
        <w:tabs>
          <w:tab w:val="left" w:pos="10710"/>
        </w:tabs>
        <w:ind w:rightChars="-100" w:right="-210"/>
        <w:rPr>
          <w:rFonts w:ascii="宋体"/>
          <w:b/>
        </w:rPr>
      </w:pPr>
      <w:r w:rsidRPr="001D1BE8">
        <w:rPr>
          <w:rFonts w:ascii="宋体"/>
          <w:b/>
        </w:rPr>
        <w:pict>
          <v:shape id="图片 4" o:spid="_x0000_i1025" type="#_x0000_t75" alt="6119" style="width:15pt;height:14.25pt">
            <v:imagedata r:id="rId21" o:title=""/>
          </v:shape>
        </w:pict>
      </w:r>
      <w:r w:rsidRPr="001D1BE8">
        <w:rPr>
          <w:rFonts w:ascii="宋体"/>
          <w:b/>
          <w:color w:val="FF0000"/>
        </w:rPr>
        <w:pict>
          <v:shape id="图片 3" o:spid="_x0000_i1026" type="#_x0000_t75" alt="6119" style="width:15pt;height:14.25pt">
            <v:imagedata r:id="rId21" o:title=""/>
          </v:shape>
        </w:pict>
      </w:r>
      <w:r>
        <w:rPr>
          <w:rFonts w:ascii="宋体"/>
          <w:b/>
          <w:color w:val="FF0000"/>
        </w:rPr>
        <w:t>——</w:t>
      </w:r>
      <w:r>
        <w:rPr>
          <w:rFonts w:ascii="宋体" w:hint="eastAsia"/>
          <w:b/>
          <w:color w:val="FF0000"/>
        </w:rPr>
        <w:t>具体行程景点的游览顺序，我社将会在不减少的前提下</w:t>
      </w:r>
      <w:r>
        <w:rPr>
          <w:rFonts w:ascii="宋体"/>
          <w:b/>
          <w:color w:val="FF0000"/>
        </w:rPr>
        <w:t>,</w:t>
      </w:r>
      <w:r>
        <w:rPr>
          <w:rFonts w:ascii="宋体" w:hint="eastAsia"/>
          <w:b/>
          <w:color w:val="FF0000"/>
        </w:rPr>
        <w:t>根据实际情况做出适当调整！</w:t>
      </w:r>
      <w:r>
        <w:rPr>
          <w:rFonts w:ascii="宋体"/>
          <w:b/>
          <w:color w:val="FF0000"/>
        </w:rPr>
        <w:t>——</w:t>
      </w:r>
      <w:r>
        <w:rPr>
          <w:color w:val="FF0000"/>
        </w:rPr>
        <w:t xml:space="preserve"> </w:t>
      </w:r>
      <w:r w:rsidRPr="001D1BE8">
        <w:rPr>
          <w:rFonts w:ascii="宋体"/>
          <w:b/>
        </w:rPr>
        <w:pict>
          <v:shape id="图片 2" o:spid="_x0000_i1027" type="#_x0000_t75" alt="6119" style="width:15pt;height:14.25pt">
            <v:imagedata r:id="rId21" o:title=""/>
          </v:shape>
        </w:pict>
      </w:r>
      <w:r w:rsidRPr="001D1BE8">
        <w:rPr>
          <w:rFonts w:ascii="宋体"/>
          <w:b/>
        </w:rPr>
        <w:pict>
          <v:shape id="图片 1" o:spid="_x0000_i1028" type="#_x0000_t75" alt="6119" style="width:15pt;height:14.25pt">
            <v:imagedata r:id="rId21" o:title=""/>
          </v:shape>
        </w:pict>
      </w:r>
    </w:p>
    <w:p w:rsidR="00C8755C" w:rsidRDefault="00C8755C">
      <w:pPr>
        <w:adjustRightInd w:val="0"/>
        <w:snapToGrid w:val="0"/>
        <w:jc w:val="left"/>
        <w:textAlignment w:val="top"/>
      </w:pPr>
    </w:p>
    <w:tbl>
      <w:tblPr>
        <w:tblpPr w:leftFromText="180" w:rightFromText="180" w:vertAnchor="text" w:horzAnchor="margin" w:tblpXSpec="center" w:tblpY="472"/>
        <w:tblW w:w="110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51CDD5"/>
        </w:tblBorders>
        <w:tblLayout w:type="fixed"/>
        <w:tblLook w:val="0000"/>
      </w:tblPr>
      <w:tblGrid>
        <w:gridCol w:w="3993"/>
        <w:gridCol w:w="7035"/>
      </w:tblGrid>
      <w:tr w:rsidR="00C8755C">
        <w:trPr>
          <w:trHeight w:val="315"/>
        </w:trPr>
        <w:tc>
          <w:tcPr>
            <w:tcW w:w="11028" w:type="dxa"/>
            <w:gridSpan w:val="2"/>
            <w:shd w:val="clear" w:color="auto" w:fill="82C8D4"/>
          </w:tcPr>
          <w:p w:rsidR="00C8755C" w:rsidRDefault="00C8755C" w:rsidP="003D7CE2">
            <w:pPr>
              <w:tabs>
                <w:tab w:val="left" w:pos="720"/>
              </w:tabs>
              <w:spacing w:line="360" w:lineRule="exact"/>
              <w:ind w:left="331" w:hangingChars="150" w:hanging="331"/>
              <w:outlineLvl w:val="0"/>
              <w:rPr>
                <w:rFonts w:ascii="宋体"/>
                <w:color w:val="000000"/>
              </w:rPr>
            </w:pPr>
            <w:r>
              <w:rPr>
                <w:rFonts w:ascii="宋体" w:hAnsi="宋体" w:hint="eastAsia"/>
                <w:b/>
                <w:sz w:val="22"/>
              </w:rPr>
              <w:t>团费包含：</w:t>
            </w:r>
          </w:p>
        </w:tc>
      </w:tr>
      <w:tr w:rsidR="00C8755C">
        <w:trPr>
          <w:trHeight w:val="264"/>
        </w:trPr>
        <w:tc>
          <w:tcPr>
            <w:tcW w:w="3993" w:type="dxa"/>
          </w:tcPr>
          <w:p w:rsidR="00C8755C" w:rsidRDefault="00C8755C">
            <w:pPr>
              <w:tabs>
                <w:tab w:val="left" w:pos="720"/>
              </w:tabs>
              <w:spacing w:line="360" w:lineRule="exact"/>
              <w:outlineLvl w:val="0"/>
              <w:rPr>
                <w:color w:val="000000"/>
                <w:kern w:val="0"/>
                <w:sz w:val="18"/>
              </w:rPr>
            </w:pPr>
            <w:r>
              <w:rPr>
                <w:color w:val="000000"/>
                <w:kern w:val="0"/>
                <w:sz w:val="18"/>
              </w:rPr>
              <w:t>1.</w:t>
            </w:r>
            <w:r>
              <w:rPr>
                <w:rFonts w:hint="eastAsia"/>
                <w:color w:val="000000"/>
                <w:kern w:val="0"/>
                <w:sz w:val="18"/>
              </w:rPr>
              <w:t>、含往返程机票、机场建设费和燃油附加费；</w:t>
            </w:r>
            <w:r>
              <w:rPr>
                <w:color w:val="000000"/>
                <w:kern w:val="0"/>
                <w:sz w:val="18"/>
              </w:rPr>
              <w:t xml:space="preserve"> </w:t>
            </w:r>
          </w:p>
        </w:tc>
        <w:tc>
          <w:tcPr>
            <w:tcW w:w="7035" w:type="dxa"/>
          </w:tcPr>
          <w:p w:rsidR="00C8755C" w:rsidRDefault="00C8755C" w:rsidP="003D7CE2">
            <w:pPr>
              <w:tabs>
                <w:tab w:val="left" w:pos="720"/>
              </w:tabs>
              <w:spacing w:line="360" w:lineRule="exact"/>
              <w:ind w:left="270" w:hangingChars="150" w:hanging="270"/>
              <w:outlineLvl w:val="0"/>
              <w:rPr>
                <w:color w:val="000000"/>
                <w:kern w:val="0"/>
                <w:sz w:val="18"/>
              </w:rPr>
            </w:pPr>
            <w:r>
              <w:rPr>
                <w:color w:val="000000"/>
                <w:kern w:val="0"/>
                <w:sz w:val="18"/>
              </w:rPr>
              <w:t>2.</w:t>
            </w:r>
            <w:r>
              <w:rPr>
                <w:rFonts w:hint="eastAsia"/>
                <w:color w:val="000000"/>
                <w:kern w:val="0"/>
                <w:sz w:val="18"/>
              </w:rPr>
              <w:t>、行程内标明景点的第一道门票（不含小门票）；</w:t>
            </w:r>
          </w:p>
        </w:tc>
      </w:tr>
      <w:tr w:rsidR="00C8755C">
        <w:trPr>
          <w:trHeight w:val="211"/>
        </w:trPr>
        <w:tc>
          <w:tcPr>
            <w:tcW w:w="3993" w:type="dxa"/>
          </w:tcPr>
          <w:p w:rsidR="00C8755C" w:rsidRDefault="00C8755C" w:rsidP="003D7CE2">
            <w:pPr>
              <w:tabs>
                <w:tab w:val="left" w:pos="720"/>
              </w:tabs>
              <w:spacing w:line="360" w:lineRule="exact"/>
              <w:ind w:left="270" w:hangingChars="150" w:hanging="270"/>
              <w:outlineLvl w:val="0"/>
              <w:rPr>
                <w:color w:val="000000"/>
                <w:kern w:val="0"/>
                <w:sz w:val="18"/>
              </w:rPr>
            </w:pPr>
            <w:r>
              <w:rPr>
                <w:color w:val="000000"/>
                <w:kern w:val="0"/>
                <w:sz w:val="18"/>
              </w:rPr>
              <w:t>3</w:t>
            </w:r>
            <w:r>
              <w:rPr>
                <w:rFonts w:hint="eastAsia"/>
                <w:color w:val="000000"/>
                <w:kern w:val="0"/>
                <w:sz w:val="18"/>
              </w:rPr>
              <w:t>、含</w:t>
            </w:r>
            <w:r>
              <w:rPr>
                <w:color w:val="000000"/>
                <w:kern w:val="0"/>
                <w:sz w:val="18"/>
              </w:rPr>
              <w:t>5</w:t>
            </w:r>
            <w:r>
              <w:rPr>
                <w:rFonts w:hint="eastAsia"/>
                <w:color w:val="000000"/>
                <w:kern w:val="0"/>
                <w:sz w:val="18"/>
              </w:rPr>
              <w:t>正</w:t>
            </w:r>
            <w:r>
              <w:rPr>
                <w:color w:val="000000"/>
                <w:kern w:val="0"/>
                <w:sz w:val="18"/>
              </w:rPr>
              <w:t>4</w:t>
            </w:r>
            <w:r>
              <w:rPr>
                <w:rFonts w:hint="eastAsia"/>
                <w:color w:val="000000"/>
                <w:kern w:val="0"/>
                <w:sz w:val="18"/>
              </w:rPr>
              <w:t>早，正餐八菜一汤</w:t>
            </w:r>
            <w:r>
              <w:rPr>
                <w:color w:val="000000"/>
                <w:kern w:val="0"/>
                <w:sz w:val="18"/>
              </w:rPr>
              <w:t xml:space="preserve"> (10-12</w:t>
            </w:r>
            <w:r>
              <w:rPr>
                <w:rFonts w:hint="eastAsia"/>
                <w:color w:val="000000"/>
                <w:kern w:val="0"/>
                <w:sz w:val="18"/>
              </w:rPr>
              <w:t>人一桌</w:t>
            </w:r>
            <w:r>
              <w:rPr>
                <w:color w:val="000000"/>
                <w:kern w:val="0"/>
                <w:sz w:val="18"/>
              </w:rPr>
              <w:t>) 25</w:t>
            </w:r>
            <w:r>
              <w:rPr>
                <w:rFonts w:hint="eastAsia"/>
                <w:color w:val="000000"/>
                <w:kern w:val="0"/>
                <w:sz w:val="18"/>
              </w:rPr>
              <w:t>元</w:t>
            </w:r>
            <w:r>
              <w:rPr>
                <w:color w:val="000000"/>
                <w:kern w:val="0"/>
                <w:sz w:val="18"/>
              </w:rPr>
              <w:t>/</w:t>
            </w:r>
            <w:r>
              <w:rPr>
                <w:rFonts w:hint="eastAsia"/>
                <w:color w:val="000000"/>
                <w:kern w:val="0"/>
                <w:sz w:val="18"/>
              </w:rPr>
              <w:t>正；</w:t>
            </w:r>
          </w:p>
        </w:tc>
        <w:tc>
          <w:tcPr>
            <w:tcW w:w="7035" w:type="dxa"/>
          </w:tcPr>
          <w:p w:rsidR="00C8755C" w:rsidRDefault="00C8755C" w:rsidP="003D7CE2">
            <w:pPr>
              <w:tabs>
                <w:tab w:val="left" w:pos="720"/>
              </w:tabs>
              <w:spacing w:line="360" w:lineRule="exact"/>
              <w:ind w:left="270" w:hangingChars="150" w:hanging="270"/>
              <w:outlineLvl w:val="0"/>
              <w:rPr>
                <w:color w:val="000000"/>
                <w:kern w:val="0"/>
                <w:sz w:val="18"/>
              </w:rPr>
            </w:pPr>
            <w:r>
              <w:rPr>
                <w:color w:val="000000"/>
                <w:kern w:val="0"/>
                <w:sz w:val="18"/>
              </w:rPr>
              <w:t>4</w:t>
            </w:r>
            <w:r>
              <w:rPr>
                <w:rFonts w:hint="eastAsia"/>
                <w:color w:val="000000"/>
                <w:kern w:val="0"/>
                <w:sz w:val="18"/>
              </w:rPr>
              <w:t>、入住</w:t>
            </w:r>
            <w:r>
              <w:rPr>
                <w:rFonts w:hint="eastAsia"/>
                <w:sz w:val="18"/>
                <w:szCs w:val="18"/>
              </w:rPr>
              <w:t>天坛如家商务酒店或忘归国际商务酒店或湘海风情商务酒店或速</w:t>
            </w:r>
            <w:r>
              <w:rPr>
                <w:sz w:val="18"/>
                <w:szCs w:val="18"/>
              </w:rPr>
              <w:t>8</w:t>
            </w:r>
            <w:r>
              <w:rPr>
                <w:rFonts w:hint="eastAsia"/>
                <w:sz w:val="18"/>
                <w:szCs w:val="18"/>
              </w:rPr>
              <w:t>连锁酒店或湘海风情商务酒店活京天明天酒店</w:t>
            </w:r>
            <w:r>
              <w:rPr>
                <w:rFonts w:ascii="宋体" w:hint="eastAsia"/>
                <w:bCs/>
                <w:color w:val="000000"/>
                <w:kern w:val="0"/>
                <w:sz w:val="18"/>
                <w:lang w:val="zh-CN"/>
              </w:rPr>
              <w:t>或不低于以上级别的</w:t>
            </w:r>
            <w:r>
              <w:rPr>
                <w:rFonts w:hint="eastAsia"/>
                <w:color w:val="000000"/>
                <w:kern w:val="0"/>
                <w:sz w:val="18"/>
              </w:rPr>
              <w:t>酒店，如遇单人请补单房差；其中一晚尊享升级挂牌五星酒店</w:t>
            </w:r>
            <w:r>
              <w:rPr>
                <w:color w:val="000000"/>
                <w:kern w:val="0"/>
                <w:sz w:val="18"/>
              </w:rPr>
              <w:t xml:space="preserve">  </w:t>
            </w:r>
          </w:p>
        </w:tc>
      </w:tr>
      <w:tr w:rsidR="00C8755C">
        <w:trPr>
          <w:trHeight w:val="301"/>
        </w:trPr>
        <w:tc>
          <w:tcPr>
            <w:tcW w:w="3993" w:type="dxa"/>
          </w:tcPr>
          <w:p w:rsidR="00C8755C" w:rsidRDefault="00C8755C" w:rsidP="003D7CE2">
            <w:pPr>
              <w:tabs>
                <w:tab w:val="left" w:pos="720"/>
              </w:tabs>
              <w:spacing w:line="360" w:lineRule="exact"/>
              <w:ind w:left="270" w:hangingChars="150" w:hanging="270"/>
              <w:outlineLvl w:val="0"/>
              <w:rPr>
                <w:color w:val="000000"/>
                <w:kern w:val="0"/>
                <w:sz w:val="18"/>
              </w:rPr>
            </w:pPr>
            <w:r>
              <w:rPr>
                <w:color w:val="000000"/>
                <w:kern w:val="0"/>
                <w:sz w:val="18"/>
              </w:rPr>
              <w:t>5</w:t>
            </w:r>
            <w:r>
              <w:rPr>
                <w:rFonts w:hint="eastAsia"/>
                <w:color w:val="000000"/>
                <w:kern w:val="0"/>
                <w:sz w:val="18"/>
              </w:rPr>
              <w:t>、三个购物店；</w:t>
            </w:r>
          </w:p>
        </w:tc>
        <w:tc>
          <w:tcPr>
            <w:tcW w:w="7035" w:type="dxa"/>
          </w:tcPr>
          <w:p w:rsidR="00C8755C" w:rsidRDefault="00C8755C" w:rsidP="003D7CE2">
            <w:pPr>
              <w:tabs>
                <w:tab w:val="left" w:pos="720"/>
              </w:tabs>
              <w:spacing w:line="400" w:lineRule="exact"/>
              <w:ind w:left="270" w:hangingChars="150" w:hanging="270"/>
              <w:outlineLvl w:val="0"/>
              <w:rPr>
                <w:color w:val="000000"/>
                <w:kern w:val="0"/>
                <w:sz w:val="18"/>
              </w:rPr>
            </w:pPr>
            <w:r>
              <w:rPr>
                <w:color w:val="000000"/>
                <w:kern w:val="0"/>
                <w:sz w:val="18"/>
              </w:rPr>
              <w:t>6.</w:t>
            </w:r>
            <w:r>
              <w:rPr>
                <w:rFonts w:hint="eastAsia"/>
                <w:color w:val="000000"/>
                <w:kern w:val="0"/>
                <w:sz w:val="18"/>
              </w:rPr>
              <w:t>、十人成团；</w:t>
            </w:r>
          </w:p>
        </w:tc>
      </w:tr>
      <w:tr w:rsidR="00C8755C">
        <w:trPr>
          <w:trHeight w:val="208"/>
        </w:trPr>
        <w:tc>
          <w:tcPr>
            <w:tcW w:w="3993" w:type="dxa"/>
          </w:tcPr>
          <w:p w:rsidR="00C8755C" w:rsidRDefault="00C8755C" w:rsidP="003D7CE2">
            <w:pPr>
              <w:tabs>
                <w:tab w:val="left" w:pos="720"/>
              </w:tabs>
              <w:spacing w:line="360" w:lineRule="exact"/>
              <w:ind w:left="270" w:hangingChars="150" w:hanging="270"/>
              <w:outlineLvl w:val="0"/>
              <w:rPr>
                <w:color w:val="000000"/>
                <w:kern w:val="0"/>
                <w:sz w:val="18"/>
              </w:rPr>
            </w:pPr>
            <w:r>
              <w:rPr>
                <w:color w:val="000000"/>
                <w:kern w:val="0"/>
                <w:sz w:val="18"/>
              </w:rPr>
              <w:t>7.</w:t>
            </w:r>
            <w:r>
              <w:rPr>
                <w:rFonts w:hint="eastAsia"/>
                <w:color w:val="000000"/>
                <w:kern w:val="0"/>
                <w:sz w:val="18"/>
              </w:rPr>
              <w:t>、</w:t>
            </w:r>
            <w:r>
              <w:rPr>
                <w:color w:val="000000"/>
                <w:kern w:val="0"/>
                <w:sz w:val="18"/>
              </w:rPr>
              <w:t>2-12</w:t>
            </w:r>
            <w:r>
              <w:rPr>
                <w:rFonts w:hint="eastAsia"/>
                <w:color w:val="000000"/>
                <w:kern w:val="0"/>
                <w:sz w:val="18"/>
              </w:rPr>
              <w:t>周岁儿童团费含车费、早餐，正餐费；</w:t>
            </w:r>
          </w:p>
        </w:tc>
        <w:tc>
          <w:tcPr>
            <w:tcW w:w="7035" w:type="dxa"/>
          </w:tcPr>
          <w:p w:rsidR="00C8755C" w:rsidRDefault="00C8755C" w:rsidP="003D7CE2">
            <w:pPr>
              <w:tabs>
                <w:tab w:val="left" w:pos="720"/>
              </w:tabs>
              <w:spacing w:line="360" w:lineRule="exact"/>
              <w:ind w:left="270" w:hangingChars="150" w:hanging="270"/>
              <w:outlineLvl w:val="0"/>
              <w:rPr>
                <w:color w:val="000000"/>
                <w:kern w:val="0"/>
                <w:sz w:val="18"/>
              </w:rPr>
            </w:pPr>
            <w:r>
              <w:rPr>
                <w:color w:val="000000"/>
                <w:kern w:val="0"/>
                <w:sz w:val="18"/>
              </w:rPr>
              <w:t>8</w:t>
            </w:r>
            <w:r>
              <w:rPr>
                <w:rFonts w:hint="eastAsia"/>
                <w:color w:val="000000"/>
                <w:kern w:val="0"/>
                <w:sz w:val="18"/>
              </w:rPr>
              <w:t>、</w:t>
            </w:r>
            <w:r>
              <w:rPr>
                <w:color w:val="000000"/>
                <w:kern w:val="0"/>
                <w:sz w:val="18"/>
              </w:rPr>
              <w:t xml:space="preserve"> 30</w:t>
            </w:r>
            <w:r>
              <w:rPr>
                <w:rFonts w:hint="eastAsia"/>
                <w:color w:val="000000"/>
                <w:kern w:val="0"/>
                <w:sz w:val="18"/>
              </w:rPr>
              <w:t>万元</w:t>
            </w:r>
            <w:r>
              <w:rPr>
                <w:rFonts w:ascii="宋体" w:hAnsi="宋体" w:hint="eastAsia"/>
                <w:color w:val="000000"/>
                <w:kern w:val="0"/>
                <w:sz w:val="18"/>
              </w:rPr>
              <w:t>旅行社责任险</w:t>
            </w:r>
            <w:r>
              <w:rPr>
                <w:rFonts w:hint="eastAsia"/>
                <w:color w:val="000000"/>
                <w:kern w:val="0"/>
                <w:sz w:val="18"/>
              </w:rPr>
              <w:t>；</w:t>
            </w:r>
          </w:p>
        </w:tc>
      </w:tr>
      <w:tr w:rsidR="00C8755C">
        <w:trPr>
          <w:trHeight w:val="245"/>
        </w:trPr>
        <w:tc>
          <w:tcPr>
            <w:tcW w:w="11028" w:type="dxa"/>
            <w:gridSpan w:val="2"/>
            <w:shd w:val="clear" w:color="auto" w:fill="92CDDC"/>
          </w:tcPr>
          <w:p w:rsidR="00C8755C" w:rsidRDefault="00C8755C" w:rsidP="003D7CE2">
            <w:pPr>
              <w:tabs>
                <w:tab w:val="left" w:pos="720"/>
              </w:tabs>
              <w:spacing w:line="360" w:lineRule="exact"/>
              <w:ind w:left="331" w:hangingChars="150" w:hanging="331"/>
              <w:outlineLvl w:val="0"/>
              <w:rPr>
                <w:rFonts w:ascii="黑体" w:eastAsia="黑体"/>
                <w:b/>
                <w:sz w:val="18"/>
              </w:rPr>
            </w:pPr>
            <w:r>
              <w:rPr>
                <w:rFonts w:ascii="宋体" w:hAnsi="宋体" w:hint="eastAsia"/>
                <w:b/>
                <w:sz w:val="22"/>
              </w:rPr>
              <w:t>团费</w:t>
            </w:r>
            <w:r>
              <w:rPr>
                <w:rFonts w:ascii="宋体" w:hAnsi="宋体" w:hint="eastAsia"/>
                <w:b/>
                <w:sz w:val="22"/>
                <w:shd w:val="clear" w:color="auto" w:fill="92CDDC"/>
              </w:rPr>
              <w:t>不含</w:t>
            </w:r>
            <w:r>
              <w:rPr>
                <w:rFonts w:ascii="宋体" w:hAnsi="宋体"/>
                <w:b/>
                <w:sz w:val="22"/>
                <w:shd w:val="clear" w:color="auto" w:fill="92CDDC"/>
              </w:rPr>
              <w:t>:</w:t>
            </w:r>
          </w:p>
        </w:tc>
      </w:tr>
      <w:tr w:rsidR="00C8755C">
        <w:trPr>
          <w:trHeight w:val="336"/>
        </w:trPr>
        <w:tc>
          <w:tcPr>
            <w:tcW w:w="11028" w:type="dxa"/>
            <w:gridSpan w:val="2"/>
          </w:tcPr>
          <w:p w:rsidR="00C8755C" w:rsidRDefault="00C8755C" w:rsidP="003D7CE2">
            <w:pPr>
              <w:tabs>
                <w:tab w:val="left" w:pos="720"/>
              </w:tabs>
              <w:spacing w:line="360" w:lineRule="exact"/>
              <w:ind w:left="270" w:hangingChars="150" w:hanging="270"/>
              <w:outlineLvl w:val="0"/>
              <w:rPr>
                <w:color w:val="000000"/>
                <w:kern w:val="0"/>
                <w:sz w:val="18"/>
              </w:rPr>
            </w:pPr>
            <w:r>
              <w:rPr>
                <w:color w:val="000000"/>
                <w:kern w:val="0"/>
                <w:sz w:val="18"/>
              </w:rPr>
              <w:t xml:space="preserve">1.  </w:t>
            </w:r>
            <w:r>
              <w:rPr>
                <w:rFonts w:hint="eastAsia"/>
                <w:color w:val="000000"/>
                <w:kern w:val="0"/>
                <w:sz w:val="18"/>
              </w:rPr>
              <w:t>航空公司临时增加的燃油附加费；</w:t>
            </w:r>
          </w:p>
        </w:tc>
      </w:tr>
      <w:tr w:rsidR="00C8755C">
        <w:trPr>
          <w:trHeight w:val="283"/>
        </w:trPr>
        <w:tc>
          <w:tcPr>
            <w:tcW w:w="11028" w:type="dxa"/>
            <w:gridSpan w:val="2"/>
          </w:tcPr>
          <w:p w:rsidR="00C8755C" w:rsidRDefault="00C8755C" w:rsidP="003D7CE2">
            <w:pPr>
              <w:tabs>
                <w:tab w:val="left" w:pos="720"/>
              </w:tabs>
              <w:spacing w:line="360" w:lineRule="exact"/>
              <w:ind w:left="270" w:hangingChars="150" w:hanging="270"/>
              <w:outlineLvl w:val="0"/>
              <w:rPr>
                <w:color w:val="000000"/>
                <w:kern w:val="0"/>
                <w:sz w:val="18"/>
              </w:rPr>
            </w:pPr>
            <w:r>
              <w:rPr>
                <w:color w:val="000000"/>
                <w:kern w:val="0"/>
                <w:sz w:val="18"/>
              </w:rPr>
              <w:t xml:space="preserve">2.  </w:t>
            </w:r>
            <w:r>
              <w:rPr>
                <w:rFonts w:hint="eastAsia"/>
                <w:color w:val="000000"/>
                <w:kern w:val="0"/>
                <w:sz w:val="18"/>
              </w:rPr>
              <w:t>旅游意外保险及航空保险，建议客人报名时在我社购买；</w:t>
            </w:r>
          </w:p>
        </w:tc>
      </w:tr>
      <w:tr w:rsidR="00C8755C">
        <w:trPr>
          <w:trHeight w:val="231"/>
        </w:trPr>
        <w:tc>
          <w:tcPr>
            <w:tcW w:w="11028" w:type="dxa"/>
            <w:gridSpan w:val="2"/>
          </w:tcPr>
          <w:p w:rsidR="00C8755C" w:rsidRDefault="00C8755C" w:rsidP="003D7CE2">
            <w:pPr>
              <w:tabs>
                <w:tab w:val="left" w:pos="720"/>
              </w:tabs>
              <w:spacing w:line="360" w:lineRule="exact"/>
              <w:ind w:left="270" w:hangingChars="150" w:hanging="270"/>
              <w:outlineLvl w:val="0"/>
              <w:rPr>
                <w:color w:val="000000"/>
                <w:kern w:val="0"/>
                <w:sz w:val="18"/>
              </w:rPr>
            </w:pPr>
            <w:r>
              <w:rPr>
                <w:color w:val="000000"/>
                <w:kern w:val="0"/>
                <w:sz w:val="18"/>
              </w:rPr>
              <w:t xml:space="preserve">3.  </w:t>
            </w:r>
            <w:r>
              <w:rPr>
                <w:rFonts w:hint="eastAsia"/>
                <w:color w:val="000000"/>
                <w:kern w:val="0"/>
                <w:sz w:val="18"/>
              </w:rPr>
              <w:t>景点内小门票；行程外的自费节目及私人所产生的个人费用等；儿童超高费用</w:t>
            </w:r>
          </w:p>
        </w:tc>
      </w:tr>
      <w:tr w:rsidR="00C8755C">
        <w:trPr>
          <w:trHeight w:val="70"/>
        </w:trPr>
        <w:tc>
          <w:tcPr>
            <w:tcW w:w="11028" w:type="dxa"/>
            <w:gridSpan w:val="2"/>
          </w:tcPr>
          <w:p w:rsidR="00C8755C" w:rsidRDefault="00C8755C" w:rsidP="003D7CE2">
            <w:pPr>
              <w:tabs>
                <w:tab w:val="left" w:pos="720"/>
              </w:tabs>
              <w:spacing w:line="360" w:lineRule="exact"/>
              <w:ind w:left="270" w:hangingChars="150" w:hanging="270"/>
              <w:outlineLvl w:val="0"/>
              <w:rPr>
                <w:color w:val="000000"/>
                <w:kern w:val="0"/>
                <w:sz w:val="18"/>
              </w:rPr>
            </w:pPr>
            <w:r>
              <w:rPr>
                <w:color w:val="000000"/>
                <w:kern w:val="0"/>
                <w:sz w:val="18"/>
              </w:rPr>
              <w:t xml:space="preserve">4. </w:t>
            </w:r>
            <w:r>
              <w:rPr>
                <w:rFonts w:hint="eastAsia"/>
                <w:color w:val="000000"/>
                <w:kern w:val="0"/>
                <w:sz w:val="18"/>
              </w:rPr>
              <w:t>由于不可抗拒原因而需要变更行程时产生的费用（包括但不限于自然灾害、航班延误或取消、车辆故障、交通意外等）。</w:t>
            </w:r>
          </w:p>
        </w:tc>
      </w:tr>
    </w:tbl>
    <w:p w:rsidR="00C8755C" w:rsidRDefault="00C8755C">
      <w:pPr>
        <w:adjustRightInd w:val="0"/>
        <w:snapToGrid w:val="0"/>
        <w:jc w:val="left"/>
        <w:textAlignment w:val="top"/>
      </w:pPr>
    </w:p>
    <w:p w:rsidR="00C8755C" w:rsidRDefault="00C8755C">
      <w:pPr>
        <w:adjustRightInd w:val="0"/>
        <w:snapToGrid w:val="0"/>
        <w:jc w:val="left"/>
        <w:textAlignment w:val="top"/>
        <w:rPr>
          <w:szCs w:val="21"/>
        </w:rPr>
      </w:pPr>
    </w:p>
    <w:tbl>
      <w:tblPr>
        <w:tblpPr w:leftFromText="180" w:rightFromText="180" w:vertAnchor="text" w:horzAnchor="margin" w:tblpXSpec="center" w:tblpY="252"/>
        <w:tblOverlap w:val="never"/>
        <w:tblW w:w="1105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tblPr>
      <w:tblGrid>
        <w:gridCol w:w="959"/>
        <w:gridCol w:w="1134"/>
        <w:gridCol w:w="34"/>
        <w:gridCol w:w="4785"/>
        <w:gridCol w:w="512"/>
        <w:gridCol w:w="481"/>
        <w:gridCol w:w="1559"/>
        <w:gridCol w:w="1593"/>
      </w:tblGrid>
      <w:tr w:rsidR="00C8755C">
        <w:trPr>
          <w:trHeight w:val="319"/>
        </w:trPr>
        <w:tc>
          <w:tcPr>
            <w:tcW w:w="11057" w:type="dxa"/>
            <w:gridSpan w:val="8"/>
            <w:shd w:val="clear" w:color="auto" w:fill="92CDDC"/>
            <w:vAlign w:val="center"/>
          </w:tcPr>
          <w:p w:rsidR="00C8755C" w:rsidRDefault="00C8755C">
            <w:pPr>
              <w:spacing w:line="240" w:lineRule="exact"/>
              <w:rPr>
                <w:rFonts w:ascii="宋体"/>
                <w:b/>
                <w:bCs/>
                <w:color w:val="000000"/>
                <w:sz w:val="18"/>
                <w:szCs w:val="18"/>
              </w:rPr>
            </w:pPr>
            <w:r>
              <w:rPr>
                <w:rFonts w:ascii="宋体" w:hAnsi="宋体" w:hint="eastAsia"/>
                <w:b/>
                <w:bCs/>
                <w:color w:val="000000"/>
                <w:sz w:val="18"/>
                <w:szCs w:val="18"/>
              </w:rPr>
              <w:t>行程之外的景点攻略：</w:t>
            </w:r>
          </w:p>
        </w:tc>
      </w:tr>
      <w:tr w:rsidR="00C8755C">
        <w:trPr>
          <w:trHeight w:val="319"/>
        </w:trPr>
        <w:tc>
          <w:tcPr>
            <w:tcW w:w="959" w:type="dxa"/>
            <w:vAlign w:val="center"/>
          </w:tcPr>
          <w:p w:rsidR="00C8755C" w:rsidRDefault="00C8755C">
            <w:pPr>
              <w:jc w:val="center"/>
              <w:rPr>
                <w:sz w:val="18"/>
                <w:szCs w:val="18"/>
              </w:rPr>
            </w:pPr>
            <w:r>
              <w:rPr>
                <w:rFonts w:hint="eastAsia"/>
                <w:sz w:val="18"/>
                <w:szCs w:val="18"/>
              </w:rPr>
              <w:t>项目</w:t>
            </w:r>
          </w:p>
        </w:tc>
        <w:tc>
          <w:tcPr>
            <w:tcW w:w="5953" w:type="dxa"/>
            <w:gridSpan w:val="3"/>
            <w:vAlign w:val="center"/>
          </w:tcPr>
          <w:p w:rsidR="00C8755C" w:rsidRDefault="00C8755C">
            <w:pPr>
              <w:jc w:val="center"/>
              <w:rPr>
                <w:sz w:val="18"/>
                <w:szCs w:val="18"/>
              </w:rPr>
            </w:pPr>
            <w:r>
              <w:rPr>
                <w:rFonts w:hint="eastAsia"/>
                <w:sz w:val="18"/>
                <w:szCs w:val="18"/>
              </w:rPr>
              <w:t>内容介绍</w:t>
            </w:r>
          </w:p>
        </w:tc>
        <w:tc>
          <w:tcPr>
            <w:tcW w:w="993" w:type="dxa"/>
            <w:gridSpan w:val="2"/>
            <w:vAlign w:val="center"/>
          </w:tcPr>
          <w:p w:rsidR="00C8755C" w:rsidRDefault="00C8755C">
            <w:pPr>
              <w:jc w:val="center"/>
              <w:rPr>
                <w:sz w:val="18"/>
                <w:szCs w:val="18"/>
              </w:rPr>
            </w:pPr>
            <w:r>
              <w:rPr>
                <w:rFonts w:hint="eastAsia"/>
                <w:sz w:val="18"/>
                <w:szCs w:val="18"/>
              </w:rPr>
              <w:t>参考价格</w:t>
            </w:r>
          </w:p>
        </w:tc>
        <w:tc>
          <w:tcPr>
            <w:tcW w:w="1559" w:type="dxa"/>
            <w:vAlign w:val="center"/>
          </w:tcPr>
          <w:p w:rsidR="00C8755C" w:rsidRDefault="00C8755C">
            <w:pPr>
              <w:jc w:val="center"/>
              <w:rPr>
                <w:sz w:val="18"/>
                <w:szCs w:val="18"/>
              </w:rPr>
            </w:pPr>
            <w:r>
              <w:rPr>
                <w:rFonts w:hint="eastAsia"/>
                <w:sz w:val="18"/>
                <w:szCs w:val="18"/>
              </w:rPr>
              <w:t>所需时间</w:t>
            </w:r>
          </w:p>
        </w:tc>
        <w:tc>
          <w:tcPr>
            <w:tcW w:w="1593" w:type="dxa"/>
            <w:vAlign w:val="center"/>
          </w:tcPr>
          <w:p w:rsidR="00C8755C" w:rsidRDefault="00C8755C">
            <w:pPr>
              <w:jc w:val="center"/>
              <w:rPr>
                <w:sz w:val="18"/>
                <w:szCs w:val="18"/>
              </w:rPr>
            </w:pPr>
            <w:r>
              <w:rPr>
                <w:rFonts w:hint="eastAsia"/>
                <w:sz w:val="18"/>
                <w:szCs w:val="18"/>
              </w:rPr>
              <w:t>备注</w:t>
            </w:r>
          </w:p>
        </w:tc>
      </w:tr>
      <w:tr w:rsidR="00C8755C">
        <w:trPr>
          <w:trHeight w:val="319"/>
        </w:trPr>
        <w:tc>
          <w:tcPr>
            <w:tcW w:w="959" w:type="dxa"/>
            <w:vAlign w:val="center"/>
          </w:tcPr>
          <w:p w:rsidR="00C8755C" w:rsidRDefault="00C8755C">
            <w:pPr>
              <w:jc w:val="center"/>
              <w:rPr>
                <w:sz w:val="18"/>
                <w:szCs w:val="18"/>
              </w:rPr>
            </w:pPr>
            <w:r>
              <w:rPr>
                <w:rFonts w:hint="eastAsia"/>
                <w:sz w:val="18"/>
                <w:szCs w:val="18"/>
              </w:rPr>
              <w:t>什刹海风情功夫剧</w:t>
            </w:r>
          </w:p>
        </w:tc>
        <w:tc>
          <w:tcPr>
            <w:tcW w:w="5953" w:type="dxa"/>
            <w:gridSpan w:val="3"/>
            <w:vAlign w:val="center"/>
          </w:tcPr>
          <w:p w:rsidR="00C8755C" w:rsidRDefault="00C8755C">
            <w:pPr>
              <w:jc w:val="center"/>
              <w:rPr>
                <w:sz w:val="18"/>
                <w:szCs w:val="18"/>
              </w:rPr>
            </w:pPr>
            <w:r>
              <w:rPr>
                <w:rFonts w:hint="eastAsia"/>
                <w:sz w:val="18"/>
                <w:szCs w:val="18"/>
              </w:rPr>
              <w:t>由体校武术队（北京武术队队员）即李连杰的师兄弟们主演的北京风情功夫剧“什刹海”，其中</w:t>
            </w:r>
            <w:r>
              <w:rPr>
                <w:sz w:val="18"/>
                <w:szCs w:val="18"/>
              </w:rPr>
              <w:t>13</w:t>
            </w:r>
            <w:r>
              <w:rPr>
                <w:rFonts w:hint="eastAsia"/>
                <w:sz w:val="18"/>
                <w:szCs w:val="18"/>
              </w:rPr>
              <w:t>位武术冠军演员的真功夫令人叫绝，滑稽可爱的熊猫表演令人捧腹，“中国第一美女蛇</w:t>
            </w:r>
            <w:r>
              <w:rPr>
                <w:sz w:val="18"/>
                <w:szCs w:val="18"/>
              </w:rPr>
              <w:t>”</w:t>
            </w:r>
            <w:r>
              <w:rPr>
                <w:rFonts w:hint="eastAsia"/>
                <w:sz w:val="18"/>
                <w:szCs w:val="18"/>
              </w:rPr>
              <w:t>精彩绝伦的柔术表演更是罕见，将演出推向高潮。舞台上的全景大屏幕上北京经典旅游景点的展现带您再一次游览北京。即使您没有把北京游遍，坐在剧场</w:t>
            </w:r>
            <w:r>
              <w:rPr>
                <w:sz w:val="18"/>
                <w:szCs w:val="18"/>
              </w:rPr>
              <w:t>1</w:t>
            </w:r>
            <w:r>
              <w:rPr>
                <w:rFonts w:hint="eastAsia"/>
                <w:sz w:val="18"/>
                <w:szCs w:val="18"/>
              </w:rPr>
              <w:t>小时也要让您把北京看遍。</w:t>
            </w:r>
          </w:p>
        </w:tc>
        <w:tc>
          <w:tcPr>
            <w:tcW w:w="993" w:type="dxa"/>
            <w:gridSpan w:val="2"/>
            <w:vAlign w:val="center"/>
          </w:tcPr>
          <w:p w:rsidR="00C8755C" w:rsidRDefault="00C8755C">
            <w:pPr>
              <w:jc w:val="center"/>
              <w:rPr>
                <w:sz w:val="18"/>
                <w:szCs w:val="18"/>
              </w:rPr>
            </w:pPr>
            <w:r>
              <w:rPr>
                <w:sz w:val="18"/>
                <w:szCs w:val="18"/>
              </w:rPr>
              <w:t>130</w:t>
            </w:r>
            <w:r>
              <w:rPr>
                <w:rFonts w:hint="eastAsia"/>
                <w:sz w:val="18"/>
                <w:szCs w:val="18"/>
              </w:rPr>
              <w:t>元每人（享受</w:t>
            </w:r>
            <w:r>
              <w:rPr>
                <w:sz w:val="18"/>
                <w:szCs w:val="18"/>
              </w:rPr>
              <w:t>280</w:t>
            </w:r>
            <w:r>
              <w:rPr>
                <w:rFonts w:hint="eastAsia"/>
                <w:sz w:val="18"/>
                <w:szCs w:val="18"/>
              </w:rPr>
              <w:t>元票面价格）</w:t>
            </w:r>
          </w:p>
        </w:tc>
        <w:tc>
          <w:tcPr>
            <w:tcW w:w="1559" w:type="dxa"/>
            <w:vAlign w:val="center"/>
          </w:tcPr>
          <w:p w:rsidR="00C8755C" w:rsidRDefault="00C8755C">
            <w:pPr>
              <w:jc w:val="center"/>
              <w:rPr>
                <w:sz w:val="18"/>
                <w:szCs w:val="18"/>
              </w:rPr>
            </w:pPr>
            <w:r>
              <w:rPr>
                <w:rFonts w:hint="eastAsia"/>
                <w:sz w:val="18"/>
                <w:szCs w:val="18"/>
              </w:rPr>
              <w:t>不超过</w:t>
            </w:r>
            <w:r>
              <w:rPr>
                <w:sz w:val="18"/>
                <w:szCs w:val="18"/>
              </w:rPr>
              <w:t>90</w:t>
            </w:r>
            <w:r>
              <w:rPr>
                <w:rFonts w:hint="eastAsia"/>
                <w:sz w:val="18"/>
                <w:szCs w:val="18"/>
              </w:rPr>
              <w:t>分钟</w:t>
            </w:r>
          </w:p>
        </w:tc>
        <w:tc>
          <w:tcPr>
            <w:tcW w:w="1593" w:type="dxa"/>
            <w:vMerge w:val="restart"/>
            <w:vAlign w:val="center"/>
          </w:tcPr>
          <w:p w:rsidR="00C8755C" w:rsidRDefault="00C8755C">
            <w:pPr>
              <w:jc w:val="center"/>
              <w:rPr>
                <w:sz w:val="18"/>
                <w:szCs w:val="18"/>
              </w:rPr>
            </w:pPr>
            <w:r>
              <w:rPr>
                <w:rFonts w:hint="eastAsia"/>
                <w:sz w:val="18"/>
                <w:szCs w:val="18"/>
              </w:rPr>
              <w:t>严格按照新旅游法执行：旅行社提供游客景点价格，购买三个景点以上赠送长安街夜游。游客如有需求可提前告知导游，方便客人购买，丰富行程。同时请游客在购买景点确认单上签字确认。</w:t>
            </w:r>
          </w:p>
          <w:p w:rsidR="00C8755C" w:rsidRDefault="00C8755C">
            <w:pPr>
              <w:jc w:val="center"/>
              <w:rPr>
                <w:sz w:val="18"/>
                <w:szCs w:val="18"/>
              </w:rPr>
            </w:pPr>
          </w:p>
        </w:tc>
      </w:tr>
      <w:tr w:rsidR="00C8755C">
        <w:trPr>
          <w:trHeight w:val="319"/>
        </w:trPr>
        <w:tc>
          <w:tcPr>
            <w:tcW w:w="959" w:type="dxa"/>
            <w:vAlign w:val="center"/>
          </w:tcPr>
          <w:p w:rsidR="00C8755C" w:rsidRDefault="00C8755C">
            <w:pPr>
              <w:jc w:val="center"/>
              <w:rPr>
                <w:sz w:val="18"/>
                <w:szCs w:val="18"/>
              </w:rPr>
            </w:pPr>
            <w:r>
              <w:rPr>
                <w:rFonts w:hint="eastAsia"/>
                <w:sz w:val="18"/>
                <w:szCs w:val="18"/>
              </w:rPr>
              <w:t>金面王朝大型表演</w:t>
            </w:r>
          </w:p>
        </w:tc>
        <w:tc>
          <w:tcPr>
            <w:tcW w:w="5953" w:type="dxa"/>
            <w:gridSpan w:val="3"/>
            <w:vAlign w:val="center"/>
          </w:tcPr>
          <w:p w:rsidR="00C8755C" w:rsidRDefault="00C8755C">
            <w:pPr>
              <w:jc w:val="center"/>
              <w:rPr>
                <w:sz w:val="18"/>
                <w:szCs w:val="18"/>
              </w:rPr>
            </w:pPr>
            <w:r>
              <w:rPr>
                <w:rFonts w:hint="eastAsia"/>
                <w:sz w:val="18"/>
                <w:szCs w:val="18"/>
              </w:rPr>
              <w:t>华侨城集团斥资</w:t>
            </w:r>
            <w:r>
              <w:rPr>
                <w:sz w:val="18"/>
                <w:szCs w:val="18"/>
              </w:rPr>
              <w:t>2</w:t>
            </w:r>
            <w:r>
              <w:rPr>
                <w:rFonts w:hint="eastAsia"/>
                <w:sz w:val="18"/>
                <w:szCs w:val="18"/>
              </w:rPr>
              <w:t>亿元打造的大型舞台精品秀《金面王朝》</w:t>
            </w:r>
            <w:r>
              <w:rPr>
                <w:sz w:val="18"/>
                <w:szCs w:val="18"/>
              </w:rPr>
              <w:t>,</w:t>
            </w:r>
            <w:r>
              <w:rPr>
                <w:rFonts w:hint="eastAsia"/>
                <w:sz w:val="18"/>
                <w:szCs w:val="18"/>
              </w:rPr>
              <w:t>讲述了一个荡气回肠的爱情故事</w:t>
            </w:r>
            <w:r>
              <w:rPr>
                <w:sz w:val="18"/>
                <w:szCs w:val="18"/>
              </w:rPr>
              <w:t>,</w:t>
            </w:r>
            <w:r>
              <w:rPr>
                <w:rFonts w:hint="eastAsia"/>
                <w:sz w:val="18"/>
                <w:szCs w:val="18"/>
              </w:rPr>
              <w:t>是一场舞姿华美、神秘幽雅、激情奔放的视觉盛宴</w:t>
            </w:r>
          </w:p>
        </w:tc>
        <w:tc>
          <w:tcPr>
            <w:tcW w:w="993" w:type="dxa"/>
            <w:gridSpan w:val="2"/>
            <w:vAlign w:val="center"/>
          </w:tcPr>
          <w:p w:rsidR="00C8755C" w:rsidRDefault="00C8755C">
            <w:pPr>
              <w:jc w:val="center"/>
              <w:rPr>
                <w:sz w:val="18"/>
                <w:szCs w:val="18"/>
              </w:rPr>
            </w:pPr>
            <w:r>
              <w:rPr>
                <w:sz w:val="18"/>
                <w:szCs w:val="18"/>
              </w:rPr>
              <w:t>150</w:t>
            </w:r>
            <w:r>
              <w:rPr>
                <w:rFonts w:hint="eastAsia"/>
                <w:sz w:val="18"/>
                <w:szCs w:val="18"/>
              </w:rPr>
              <w:t>元每人</w:t>
            </w:r>
          </w:p>
        </w:tc>
        <w:tc>
          <w:tcPr>
            <w:tcW w:w="1559" w:type="dxa"/>
            <w:vAlign w:val="center"/>
          </w:tcPr>
          <w:p w:rsidR="00C8755C" w:rsidRDefault="00C8755C">
            <w:pPr>
              <w:jc w:val="center"/>
              <w:rPr>
                <w:sz w:val="18"/>
                <w:szCs w:val="18"/>
              </w:rPr>
            </w:pPr>
            <w:r>
              <w:rPr>
                <w:rFonts w:hint="eastAsia"/>
                <w:sz w:val="18"/>
                <w:szCs w:val="18"/>
              </w:rPr>
              <w:t>不超过</w:t>
            </w:r>
            <w:r>
              <w:rPr>
                <w:sz w:val="18"/>
                <w:szCs w:val="18"/>
              </w:rPr>
              <w:t>90</w:t>
            </w:r>
            <w:r>
              <w:rPr>
                <w:rFonts w:hint="eastAsia"/>
                <w:sz w:val="18"/>
                <w:szCs w:val="18"/>
              </w:rPr>
              <w:t>分钟</w:t>
            </w:r>
          </w:p>
        </w:tc>
        <w:tc>
          <w:tcPr>
            <w:tcW w:w="1593" w:type="dxa"/>
            <w:vMerge/>
          </w:tcPr>
          <w:p w:rsidR="00C8755C" w:rsidRDefault="00C8755C">
            <w:pPr>
              <w:rPr>
                <w:rFonts w:ascii="宋体"/>
                <w:bCs/>
                <w:color w:val="000000"/>
                <w:sz w:val="18"/>
                <w:szCs w:val="18"/>
              </w:rPr>
            </w:pPr>
          </w:p>
        </w:tc>
      </w:tr>
      <w:tr w:rsidR="00C8755C">
        <w:trPr>
          <w:trHeight w:val="319"/>
        </w:trPr>
        <w:tc>
          <w:tcPr>
            <w:tcW w:w="959" w:type="dxa"/>
          </w:tcPr>
          <w:p w:rsidR="00C8755C" w:rsidRDefault="00C8755C">
            <w:pPr>
              <w:jc w:val="center"/>
              <w:rPr>
                <w:sz w:val="18"/>
                <w:szCs w:val="18"/>
              </w:rPr>
            </w:pPr>
            <w:r>
              <w:rPr>
                <w:rFonts w:hint="eastAsia"/>
                <w:sz w:val="18"/>
                <w:szCs w:val="18"/>
              </w:rPr>
              <w:t>恭王府</w:t>
            </w:r>
            <w:r>
              <w:rPr>
                <w:sz w:val="18"/>
                <w:szCs w:val="18"/>
              </w:rPr>
              <w:t>+</w:t>
            </w:r>
            <w:r>
              <w:rPr>
                <w:rFonts w:hint="eastAsia"/>
                <w:sz w:val="18"/>
                <w:szCs w:val="18"/>
              </w:rPr>
              <w:t>黄包车胡同游</w:t>
            </w:r>
            <w:r>
              <w:rPr>
                <w:sz w:val="18"/>
                <w:szCs w:val="18"/>
              </w:rPr>
              <w:t>+</w:t>
            </w:r>
            <w:r>
              <w:rPr>
                <w:rFonts w:hint="eastAsia"/>
                <w:sz w:val="18"/>
                <w:szCs w:val="18"/>
              </w:rPr>
              <w:t>老北京四合院</w:t>
            </w:r>
          </w:p>
        </w:tc>
        <w:tc>
          <w:tcPr>
            <w:tcW w:w="5953" w:type="dxa"/>
            <w:gridSpan w:val="3"/>
          </w:tcPr>
          <w:p w:rsidR="00C8755C" w:rsidRDefault="00C8755C">
            <w:pPr>
              <w:rPr>
                <w:sz w:val="18"/>
                <w:szCs w:val="18"/>
              </w:rPr>
            </w:pPr>
            <w:r>
              <w:rPr>
                <w:rFonts w:hint="eastAsia"/>
                <w:sz w:val="18"/>
                <w:szCs w:val="18"/>
              </w:rPr>
              <w:t>恭王府是目前保存规模最大最完整的清代王府，曾是中国大贪官和珅的宅邸。参观者可在府内戏楼看戏品茶点，可以观赏到康熙皇帝亲笔御书“福”字。坐三轮车游胡同，进入老北京人家，“天棚鱼缸石榴树”“家有肥狗胖丫头”体会真正老北京的原汁原味生活。</w:t>
            </w:r>
          </w:p>
        </w:tc>
        <w:tc>
          <w:tcPr>
            <w:tcW w:w="993" w:type="dxa"/>
            <w:gridSpan w:val="2"/>
            <w:vAlign w:val="center"/>
          </w:tcPr>
          <w:p w:rsidR="00C8755C" w:rsidRDefault="00C8755C">
            <w:pPr>
              <w:jc w:val="center"/>
              <w:rPr>
                <w:sz w:val="18"/>
                <w:szCs w:val="18"/>
              </w:rPr>
            </w:pPr>
            <w:r>
              <w:rPr>
                <w:sz w:val="18"/>
                <w:szCs w:val="18"/>
              </w:rPr>
              <w:t>150</w:t>
            </w:r>
            <w:r>
              <w:rPr>
                <w:rFonts w:hint="eastAsia"/>
                <w:sz w:val="18"/>
                <w:szCs w:val="18"/>
              </w:rPr>
              <w:t>元每人</w:t>
            </w:r>
          </w:p>
        </w:tc>
        <w:tc>
          <w:tcPr>
            <w:tcW w:w="1559" w:type="dxa"/>
            <w:vAlign w:val="center"/>
          </w:tcPr>
          <w:p w:rsidR="00C8755C" w:rsidRDefault="00C8755C">
            <w:pPr>
              <w:jc w:val="center"/>
              <w:rPr>
                <w:sz w:val="18"/>
                <w:szCs w:val="18"/>
              </w:rPr>
            </w:pPr>
            <w:r>
              <w:rPr>
                <w:rFonts w:hint="eastAsia"/>
                <w:sz w:val="18"/>
                <w:szCs w:val="18"/>
              </w:rPr>
              <w:t>不超过</w:t>
            </w:r>
            <w:r>
              <w:rPr>
                <w:sz w:val="18"/>
                <w:szCs w:val="18"/>
              </w:rPr>
              <w:t>120</w:t>
            </w:r>
            <w:r>
              <w:rPr>
                <w:rFonts w:hint="eastAsia"/>
                <w:sz w:val="18"/>
                <w:szCs w:val="18"/>
              </w:rPr>
              <w:t>分钟</w:t>
            </w:r>
          </w:p>
        </w:tc>
        <w:tc>
          <w:tcPr>
            <w:tcW w:w="1593" w:type="dxa"/>
            <w:vMerge/>
          </w:tcPr>
          <w:p w:rsidR="00C8755C" w:rsidRDefault="00C8755C">
            <w:pPr>
              <w:rPr>
                <w:rFonts w:ascii="宋体"/>
                <w:bCs/>
                <w:color w:val="000000"/>
                <w:sz w:val="18"/>
                <w:szCs w:val="18"/>
              </w:rPr>
            </w:pPr>
          </w:p>
        </w:tc>
      </w:tr>
      <w:tr w:rsidR="00C8755C">
        <w:trPr>
          <w:trHeight w:val="319"/>
        </w:trPr>
        <w:tc>
          <w:tcPr>
            <w:tcW w:w="959" w:type="dxa"/>
            <w:vAlign w:val="center"/>
          </w:tcPr>
          <w:p w:rsidR="00C8755C" w:rsidRDefault="00C8755C">
            <w:pPr>
              <w:jc w:val="center"/>
              <w:rPr>
                <w:sz w:val="18"/>
                <w:szCs w:val="18"/>
              </w:rPr>
            </w:pPr>
            <w:r>
              <w:rPr>
                <w:rFonts w:hint="eastAsia"/>
                <w:sz w:val="18"/>
                <w:szCs w:val="18"/>
              </w:rPr>
              <w:t>国子监</w:t>
            </w:r>
            <w:r>
              <w:rPr>
                <w:sz w:val="18"/>
                <w:szCs w:val="18"/>
              </w:rPr>
              <w:t>+</w:t>
            </w:r>
            <w:r>
              <w:rPr>
                <w:rFonts w:hint="eastAsia"/>
                <w:sz w:val="18"/>
                <w:szCs w:val="18"/>
              </w:rPr>
              <w:t>孔庙</w:t>
            </w:r>
          </w:p>
        </w:tc>
        <w:tc>
          <w:tcPr>
            <w:tcW w:w="5953" w:type="dxa"/>
            <w:gridSpan w:val="3"/>
            <w:vAlign w:val="center"/>
          </w:tcPr>
          <w:p w:rsidR="00C8755C" w:rsidRDefault="00C8755C">
            <w:pPr>
              <w:jc w:val="center"/>
              <w:rPr>
                <w:sz w:val="18"/>
                <w:szCs w:val="18"/>
              </w:rPr>
            </w:pPr>
            <w:r>
              <w:rPr>
                <w:rFonts w:hint="eastAsia"/>
                <w:sz w:val="18"/>
                <w:szCs w:val="18"/>
              </w:rPr>
              <w:t>北京孔庙和国子监作为元明清三代皇家祭孔的重要场所，以及最高学府和教育行政管理机构，曾经担负着如同现代北大、清华以及教育部等单位的文化教育职能。</w:t>
            </w:r>
          </w:p>
        </w:tc>
        <w:tc>
          <w:tcPr>
            <w:tcW w:w="993" w:type="dxa"/>
            <w:gridSpan w:val="2"/>
            <w:vAlign w:val="center"/>
          </w:tcPr>
          <w:p w:rsidR="00C8755C" w:rsidRDefault="00C8755C">
            <w:pPr>
              <w:jc w:val="center"/>
              <w:rPr>
                <w:sz w:val="18"/>
                <w:szCs w:val="18"/>
              </w:rPr>
            </w:pPr>
            <w:r>
              <w:rPr>
                <w:sz w:val="18"/>
                <w:szCs w:val="18"/>
              </w:rPr>
              <w:t>90</w:t>
            </w:r>
            <w:r>
              <w:rPr>
                <w:rFonts w:hint="eastAsia"/>
                <w:sz w:val="18"/>
                <w:szCs w:val="18"/>
              </w:rPr>
              <w:t>元每人</w:t>
            </w:r>
          </w:p>
        </w:tc>
        <w:tc>
          <w:tcPr>
            <w:tcW w:w="1559" w:type="dxa"/>
            <w:vAlign w:val="center"/>
          </w:tcPr>
          <w:p w:rsidR="00C8755C" w:rsidRDefault="00C8755C">
            <w:pPr>
              <w:jc w:val="center"/>
              <w:rPr>
                <w:sz w:val="18"/>
                <w:szCs w:val="18"/>
              </w:rPr>
            </w:pPr>
            <w:r>
              <w:rPr>
                <w:rFonts w:hint="eastAsia"/>
                <w:sz w:val="18"/>
                <w:szCs w:val="18"/>
              </w:rPr>
              <w:t>不超过</w:t>
            </w:r>
            <w:r>
              <w:rPr>
                <w:sz w:val="18"/>
                <w:szCs w:val="18"/>
              </w:rPr>
              <w:t>90</w:t>
            </w:r>
            <w:r>
              <w:rPr>
                <w:rFonts w:hint="eastAsia"/>
                <w:sz w:val="18"/>
                <w:szCs w:val="18"/>
              </w:rPr>
              <w:t>分钟</w:t>
            </w:r>
          </w:p>
        </w:tc>
        <w:tc>
          <w:tcPr>
            <w:tcW w:w="1593" w:type="dxa"/>
            <w:vMerge/>
          </w:tcPr>
          <w:p w:rsidR="00C8755C" w:rsidRDefault="00C8755C">
            <w:pPr>
              <w:jc w:val="center"/>
              <w:rPr>
                <w:sz w:val="18"/>
                <w:szCs w:val="18"/>
              </w:rPr>
            </w:pPr>
          </w:p>
        </w:tc>
      </w:tr>
      <w:tr w:rsidR="00C8755C">
        <w:trPr>
          <w:trHeight w:val="319"/>
        </w:trPr>
        <w:tc>
          <w:tcPr>
            <w:tcW w:w="11057" w:type="dxa"/>
            <w:gridSpan w:val="8"/>
            <w:shd w:val="clear" w:color="auto" w:fill="92CDDC"/>
            <w:vAlign w:val="center"/>
          </w:tcPr>
          <w:p w:rsidR="00C8755C" w:rsidRDefault="00C8755C">
            <w:pPr>
              <w:spacing w:line="240" w:lineRule="exact"/>
              <w:rPr>
                <w:rFonts w:ascii="宋体"/>
                <w:b/>
                <w:bCs/>
                <w:color w:val="000000"/>
                <w:sz w:val="18"/>
                <w:szCs w:val="18"/>
              </w:rPr>
            </w:pPr>
            <w:r>
              <w:rPr>
                <w:rFonts w:ascii="宋体" w:hAnsi="宋体" w:hint="eastAsia"/>
                <w:b/>
                <w:bCs/>
                <w:color w:val="000000"/>
                <w:sz w:val="18"/>
                <w:szCs w:val="18"/>
              </w:rPr>
              <w:t>行程内约定购物店：</w:t>
            </w:r>
          </w:p>
        </w:tc>
      </w:tr>
      <w:tr w:rsidR="00C8755C">
        <w:trPr>
          <w:trHeight w:val="319"/>
        </w:trPr>
        <w:tc>
          <w:tcPr>
            <w:tcW w:w="2093" w:type="dxa"/>
            <w:gridSpan w:val="2"/>
          </w:tcPr>
          <w:p w:rsidR="00C8755C" w:rsidRDefault="00C8755C">
            <w:pPr>
              <w:jc w:val="center"/>
              <w:rPr>
                <w:sz w:val="18"/>
                <w:szCs w:val="18"/>
              </w:rPr>
            </w:pPr>
            <w:r>
              <w:rPr>
                <w:rFonts w:hint="eastAsia"/>
                <w:sz w:val="18"/>
                <w:szCs w:val="18"/>
              </w:rPr>
              <w:t>购物店名称</w:t>
            </w:r>
          </w:p>
        </w:tc>
        <w:tc>
          <w:tcPr>
            <w:tcW w:w="7371" w:type="dxa"/>
            <w:gridSpan w:val="5"/>
          </w:tcPr>
          <w:p w:rsidR="00C8755C" w:rsidRDefault="00C8755C">
            <w:pPr>
              <w:jc w:val="center"/>
              <w:rPr>
                <w:sz w:val="18"/>
                <w:szCs w:val="18"/>
              </w:rPr>
            </w:pPr>
            <w:r>
              <w:rPr>
                <w:rFonts w:hint="eastAsia"/>
                <w:sz w:val="18"/>
                <w:szCs w:val="18"/>
              </w:rPr>
              <w:t>购物店特色及特色商品介绍</w:t>
            </w:r>
          </w:p>
        </w:tc>
        <w:tc>
          <w:tcPr>
            <w:tcW w:w="1593" w:type="dxa"/>
          </w:tcPr>
          <w:p w:rsidR="00C8755C" w:rsidRDefault="00C8755C">
            <w:pPr>
              <w:jc w:val="center"/>
              <w:rPr>
                <w:sz w:val="18"/>
                <w:szCs w:val="18"/>
              </w:rPr>
            </w:pPr>
            <w:r>
              <w:rPr>
                <w:rFonts w:hint="eastAsia"/>
                <w:sz w:val="18"/>
                <w:szCs w:val="18"/>
              </w:rPr>
              <w:t>购物时间</w:t>
            </w:r>
          </w:p>
        </w:tc>
      </w:tr>
      <w:tr w:rsidR="00C8755C">
        <w:trPr>
          <w:trHeight w:val="319"/>
        </w:trPr>
        <w:tc>
          <w:tcPr>
            <w:tcW w:w="2093" w:type="dxa"/>
            <w:gridSpan w:val="2"/>
            <w:vAlign w:val="center"/>
          </w:tcPr>
          <w:p w:rsidR="00C8755C" w:rsidRDefault="00C8755C">
            <w:pPr>
              <w:jc w:val="center"/>
              <w:rPr>
                <w:sz w:val="18"/>
                <w:szCs w:val="18"/>
              </w:rPr>
            </w:pPr>
            <w:r>
              <w:rPr>
                <w:rFonts w:hint="eastAsia"/>
                <w:sz w:val="18"/>
                <w:szCs w:val="18"/>
              </w:rPr>
              <w:t>北京龙祥太和淘宝城</w:t>
            </w:r>
          </w:p>
        </w:tc>
        <w:tc>
          <w:tcPr>
            <w:tcW w:w="7371" w:type="dxa"/>
            <w:gridSpan w:val="5"/>
          </w:tcPr>
          <w:p w:rsidR="00C8755C" w:rsidRDefault="00C8755C">
            <w:pPr>
              <w:rPr>
                <w:sz w:val="18"/>
                <w:szCs w:val="18"/>
              </w:rPr>
            </w:pPr>
            <w:r>
              <w:rPr>
                <w:rFonts w:hint="eastAsia"/>
                <w:sz w:val="18"/>
                <w:szCs w:val="18"/>
              </w:rPr>
              <w:t>北京玉雕源远流长，技艺精湛，雄浑大气，庄重规范，品种上都有独特的风格和气质，在制作上量料取材，因材施艺，材料多样，题材广博，具有宫廷艺术特色和皇家风范。</w:t>
            </w:r>
            <w:r>
              <w:rPr>
                <w:sz w:val="18"/>
                <w:szCs w:val="18"/>
              </w:rPr>
              <w:t>2008</w:t>
            </w:r>
            <w:r>
              <w:rPr>
                <w:rFonts w:hint="eastAsia"/>
                <w:sz w:val="18"/>
                <w:szCs w:val="18"/>
              </w:rPr>
              <w:t>年，“北京玉雕”入选《第二批国家级非物质文化遗产名录》。</w:t>
            </w:r>
          </w:p>
        </w:tc>
        <w:tc>
          <w:tcPr>
            <w:tcW w:w="1593" w:type="dxa"/>
          </w:tcPr>
          <w:p w:rsidR="00C8755C" w:rsidRDefault="00C8755C">
            <w:pPr>
              <w:jc w:val="center"/>
              <w:rPr>
                <w:sz w:val="18"/>
                <w:szCs w:val="18"/>
              </w:rPr>
            </w:pPr>
            <w:r>
              <w:rPr>
                <w:rFonts w:hint="eastAsia"/>
                <w:sz w:val="18"/>
                <w:szCs w:val="18"/>
              </w:rPr>
              <w:t>约</w:t>
            </w:r>
            <w:r>
              <w:rPr>
                <w:sz w:val="18"/>
                <w:szCs w:val="18"/>
              </w:rPr>
              <w:t>45</w:t>
            </w:r>
            <w:r>
              <w:rPr>
                <w:rFonts w:hint="eastAsia"/>
                <w:sz w:val="18"/>
                <w:szCs w:val="18"/>
              </w:rPr>
              <w:t>分钟</w:t>
            </w:r>
          </w:p>
        </w:tc>
      </w:tr>
      <w:tr w:rsidR="00C8755C">
        <w:trPr>
          <w:trHeight w:val="319"/>
        </w:trPr>
        <w:tc>
          <w:tcPr>
            <w:tcW w:w="2093" w:type="dxa"/>
            <w:gridSpan w:val="2"/>
            <w:vAlign w:val="center"/>
          </w:tcPr>
          <w:p w:rsidR="00C8755C" w:rsidRDefault="00C8755C">
            <w:pPr>
              <w:jc w:val="center"/>
              <w:rPr>
                <w:sz w:val="18"/>
                <w:szCs w:val="18"/>
              </w:rPr>
            </w:pPr>
            <w:r>
              <w:rPr>
                <w:rFonts w:hint="eastAsia"/>
                <w:sz w:val="18"/>
                <w:szCs w:val="18"/>
              </w:rPr>
              <w:t>北京金定陵果脯厂</w:t>
            </w:r>
          </w:p>
        </w:tc>
        <w:tc>
          <w:tcPr>
            <w:tcW w:w="7371" w:type="dxa"/>
            <w:gridSpan w:val="5"/>
          </w:tcPr>
          <w:p w:rsidR="00C8755C" w:rsidRDefault="00C8755C">
            <w:pPr>
              <w:spacing w:line="240" w:lineRule="exact"/>
              <w:rPr>
                <w:sz w:val="18"/>
                <w:szCs w:val="18"/>
              </w:rPr>
            </w:pPr>
            <w:r>
              <w:rPr>
                <w:rFonts w:hint="eastAsia"/>
                <w:sz w:val="18"/>
                <w:szCs w:val="18"/>
              </w:rPr>
              <w:t>占地面积</w:t>
            </w:r>
            <w:r>
              <w:rPr>
                <w:sz w:val="18"/>
                <w:szCs w:val="18"/>
              </w:rPr>
              <w:t>40000</w:t>
            </w:r>
            <w:r>
              <w:rPr>
                <w:rFonts w:hint="eastAsia"/>
                <w:sz w:val="18"/>
                <w:szCs w:val="18"/>
              </w:rPr>
              <w:t>平米，其中超市营业面积</w:t>
            </w:r>
            <w:r>
              <w:rPr>
                <w:sz w:val="18"/>
                <w:szCs w:val="18"/>
              </w:rPr>
              <w:t>5000</w:t>
            </w:r>
            <w:r>
              <w:rPr>
                <w:rFonts w:hint="eastAsia"/>
                <w:sz w:val="18"/>
                <w:szCs w:val="18"/>
              </w:rPr>
              <w:t>平米，“自产自销，前店后厂”。主要经营产品：北京烤鸭、果脯、糖果、小吃等等。设有烤鸭展区、综合展区、果脯卖场、糖果卖场、小吃卖场、老北京一条街。</w:t>
            </w:r>
          </w:p>
        </w:tc>
        <w:tc>
          <w:tcPr>
            <w:tcW w:w="1593" w:type="dxa"/>
            <w:vAlign w:val="center"/>
          </w:tcPr>
          <w:p w:rsidR="00C8755C" w:rsidRDefault="00C8755C">
            <w:pPr>
              <w:spacing w:line="360" w:lineRule="exact"/>
              <w:jc w:val="center"/>
              <w:rPr>
                <w:sz w:val="18"/>
                <w:szCs w:val="18"/>
              </w:rPr>
            </w:pPr>
            <w:r>
              <w:rPr>
                <w:rFonts w:hint="eastAsia"/>
                <w:sz w:val="18"/>
                <w:szCs w:val="18"/>
              </w:rPr>
              <w:t>约</w:t>
            </w:r>
            <w:r>
              <w:rPr>
                <w:sz w:val="18"/>
                <w:szCs w:val="18"/>
              </w:rPr>
              <w:t>45</w:t>
            </w:r>
            <w:r>
              <w:rPr>
                <w:rFonts w:hint="eastAsia"/>
                <w:sz w:val="18"/>
                <w:szCs w:val="18"/>
              </w:rPr>
              <w:t>分钟</w:t>
            </w:r>
          </w:p>
        </w:tc>
      </w:tr>
      <w:tr w:rsidR="00C8755C">
        <w:trPr>
          <w:trHeight w:val="319"/>
        </w:trPr>
        <w:tc>
          <w:tcPr>
            <w:tcW w:w="2093" w:type="dxa"/>
            <w:gridSpan w:val="2"/>
            <w:vAlign w:val="center"/>
          </w:tcPr>
          <w:p w:rsidR="00C8755C" w:rsidRDefault="00C8755C">
            <w:pPr>
              <w:jc w:val="center"/>
              <w:rPr>
                <w:sz w:val="18"/>
                <w:szCs w:val="18"/>
              </w:rPr>
            </w:pPr>
            <w:r>
              <w:rPr>
                <w:rFonts w:hint="eastAsia"/>
                <w:sz w:val="18"/>
                <w:szCs w:val="18"/>
              </w:rPr>
              <w:t>北京同仁堂</w:t>
            </w:r>
          </w:p>
        </w:tc>
        <w:tc>
          <w:tcPr>
            <w:tcW w:w="7371" w:type="dxa"/>
            <w:gridSpan w:val="5"/>
          </w:tcPr>
          <w:p w:rsidR="00C8755C" w:rsidRDefault="00C8755C">
            <w:pPr>
              <w:rPr>
                <w:sz w:val="18"/>
                <w:szCs w:val="18"/>
              </w:rPr>
            </w:pPr>
            <w:r>
              <w:rPr>
                <w:rFonts w:hint="eastAsia"/>
                <w:sz w:val="18"/>
                <w:szCs w:val="18"/>
              </w:rPr>
              <w:t>同仁堂是乐显扬创建于中国清朝康熙八年（</w:t>
            </w:r>
            <w:r>
              <w:rPr>
                <w:sz w:val="18"/>
                <w:szCs w:val="18"/>
              </w:rPr>
              <w:t>1669</w:t>
            </w:r>
            <w:r>
              <w:rPr>
                <w:rFonts w:hint="eastAsia"/>
                <w:sz w:val="18"/>
                <w:szCs w:val="18"/>
              </w:rPr>
              <w:t>年）的一家药店。其服务宗旨是“修合无人见，存心有天知”。是国内最负盛名的老药铺。历经数代、载誉</w:t>
            </w:r>
            <w:r>
              <w:rPr>
                <w:sz w:val="18"/>
                <w:szCs w:val="18"/>
              </w:rPr>
              <w:t>300</w:t>
            </w:r>
            <w:r>
              <w:rPr>
                <w:rFonts w:hint="eastAsia"/>
                <w:sz w:val="18"/>
                <w:szCs w:val="18"/>
              </w:rPr>
              <w:t>多年的北京同仁堂，如今已发展成为跨国经营的大型国有企业</w:t>
            </w:r>
            <w:r>
              <w:rPr>
                <w:sz w:val="18"/>
                <w:szCs w:val="18"/>
              </w:rPr>
              <w:t>--</w:t>
            </w:r>
            <w:r>
              <w:rPr>
                <w:rFonts w:hint="eastAsia"/>
                <w:sz w:val="18"/>
                <w:szCs w:val="18"/>
              </w:rPr>
              <w:t>同仁堂集团公司。其产品以其传统、严谨的制药工艺，显著的疗效享誉海内外。</w:t>
            </w:r>
          </w:p>
        </w:tc>
        <w:tc>
          <w:tcPr>
            <w:tcW w:w="1593" w:type="dxa"/>
            <w:vAlign w:val="center"/>
          </w:tcPr>
          <w:p w:rsidR="00C8755C" w:rsidRDefault="00C8755C">
            <w:pPr>
              <w:jc w:val="center"/>
              <w:rPr>
                <w:sz w:val="18"/>
                <w:szCs w:val="18"/>
              </w:rPr>
            </w:pPr>
            <w:r>
              <w:rPr>
                <w:rFonts w:hint="eastAsia"/>
                <w:sz w:val="18"/>
                <w:szCs w:val="18"/>
              </w:rPr>
              <w:t>约</w:t>
            </w:r>
            <w:r>
              <w:rPr>
                <w:sz w:val="18"/>
                <w:szCs w:val="18"/>
              </w:rPr>
              <w:t>45</w:t>
            </w:r>
            <w:r>
              <w:rPr>
                <w:rFonts w:hint="eastAsia"/>
                <w:sz w:val="18"/>
                <w:szCs w:val="18"/>
              </w:rPr>
              <w:t>分钟</w:t>
            </w:r>
          </w:p>
        </w:tc>
      </w:tr>
      <w:tr w:rsidR="00C8755C">
        <w:trPr>
          <w:trHeight w:val="319"/>
        </w:trPr>
        <w:tc>
          <w:tcPr>
            <w:tcW w:w="11057" w:type="dxa"/>
            <w:gridSpan w:val="8"/>
            <w:shd w:val="clear" w:color="auto" w:fill="92CDDC"/>
            <w:vAlign w:val="center"/>
          </w:tcPr>
          <w:p w:rsidR="00C8755C" w:rsidRDefault="00C8755C">
            <w:pPr>
              <w:spacing w:line="240" w:lineRule="exact"/>
              <w:rPr>
                <w:rFonts w:ascii="宋体"/>
                <w:b/>
                <w:bCs/>
                <w:color w:val="000000"/>
                <w:sz w:val="18"/>
                <w:szCs w:val="18"/>
              </w:rPr>
            </w:pPr>
            <w:r>
              <w:rPr>
                <w:rFonts w:ascii="宋体" w:hAnsi="宋体" w:hint="eastAsia"/>
                <w:b/>
                <w:bCs/>
                <w:color w:val="000000"/>
                <w:sz w:val="18"/>
                <w:szCs w:val="18"/>
              </w:rPr>
              <w:t>行程中所包含的饮食：</w:t>
            </w:r>
          </w:p>
        </w:tc>
      </w:tr>
      <w:tr w:rsidR="00C8755C">
        <w:trPr>
          <w:trHeight w:val="319"/>
        </w:trPr>
        <w:tc>
          <w:tcPr>
            <w:tcW w:w="2127" w:type="dxa"/>
            <w:gridSpan w:val="3"/>
            <w:vAlign w:val="center"/>
          </w:tcPr>
          <w:p w:rsidR="00C8755C" w:rsidRDefault="00C8755C">
            <w:pPr>
              <w:spacing w:line="240" w:lineRule="exact"/>
              <w:jc w:val="center"/>
              <w:rPr>
                <w:rFonts w:ascii="宋体"/>
                <w:bCs/>
                <w:sz w:val="18"/>
                <w:szCs w:val="18"/>
              </w:rPr>
            </w:pPr>
            <w:r>
              <w:rPr>
                <w:rFonts w:ascii="宋体" w:hAnsi="宋体" w:hint="eastAsia"/>
                <w:bCs/>
                <w:color w:val="000000"/>
                <w:sz w:val="18"/>
                <w:szCs w:val="18"/>
              </w:rPr>
              <w:t>餐饮内容</w:t>
            </w:r>
          </w:p>
        </w:tc>
        <w:tc>
          <w:tcPr>
            <w:tcW w:w="5297" w:type="dxa"/>
            <w:gridSpan w:val="2"/>
            <w:vAlign w:val="center"/>
          </w:tcPr>
          <w:p w:rsidR="00C8755C" w:rsidRDefault="00C8755C">
            <w:pPr>
              <w:spacing w:line="240" w:lineRule="exact"/>
              <w:jc w:val="center"/>
              <w:rPr>
                <w:rFonts w:ascii="宋体"/>
                <w:bCs/>
                <w:color w:val="000000"/>
                <w:sz w:val="18"/>
                <w:szCs w:val="18"/>
              </w:rPr>
            </w:pPr>
            <w:r>
              <w:rPr>
                <w:rFonts w:ascii="宋体" w:hAnsi="宋体" w:hint="eastAsia"/>
                <w:bCs/>
                <w:color w:val="000000"/>
                <w:sz w:val="18"/>
                <w:szCs w:val="18"/>
              </w:rPr>
              <w:t>参考餐厅</w:t>
            </w:r>
          </w:p>
        </w:tc>
        <w:tc>
          <w:tcPr>
            <w:tcW w:w="3633" w:type="dxa"/>
            <w:gridSpan w:val="3"/>
            <w:vAlign w:val="center"/>
          </w:tcPr>
          <w:p w:rsidR="00C8755C" w:rsidRDefault="00C8755C">
            <w:pPr>
              <w:spacing w:line="240" w:lineRule="exact"/>
              <w:jc w:val="center"/>
              <w:rPr>
                <w:rFonts w:ascii="宋体"/>
                <w:bCs/>
                <w:color w:val="000000"/>
                <w:sz w:val="18"/>
                <w:szCs w:val="18"/>
              </w:rPr>
            </w:pPr>
            <w:r>
              <w:rPr>
                <w:rFonts w:ascii="宋体" w:hAnsi="宋体" w:hint="eastAsia"/>
                <w:bCs/>
                <w:color w:val="000000"/>
                <w:sz w:val="18"/>
                <w:szCs w:val="18"/>
              </w:rPr>
              <w:t>备注</w:t>
            </w:r>
          </w:p>
        </w:tc>
      </w:tr>
      <w:tr w:rsidR="00C8755C">
        <w:trPr>
          <w:trHeight w:val="319"/>
        </w:trPr>
        <w:tc>
          <w:tcPr>
            <w:tcW w:w="2127" w:type="dxa"/>
            <w:gridSpan w:val="3"/>
            <w:vAlign w:val="center"/>
          </w:tcPr>
          <w:p w:rsidR="00C8755C" w:rsidRDefault="00C8755C" w:rsidP="003D7CE2">
            <w:pPr>
              <w:ind w:firstLineChars="150" w:firstLine="270"/>
              <w:rPr>
                <w:rFonts w:ascii="宋体"/>
                <w:bCs/>
                <w:sz w:val="18"/>
                <w:szCs w:val="18"/>
              </w:rPr>
            </w:pPr>
            <w:r>
              <w:rPr>
                <w:rFonts w:ascii="宋体" w:hAnsi="宋体" w:hint="eastAsia"/>
                <w:bCs/>
                <w:color w:val="000000"/>
                <w:sz w:val="18"/>
                <w:szCs w:val="18"/>
              </w:rPr>
              <w:t>王府井区域</w:t>
            </w:r>
          </w:p>
        </w:tc>
        <w:tc>
          <w:tcPr>
            <w:tcW w:w="5297" w:type="dxa"/>
            <w:gridSpan w:val="2"/>
            <w:vAlign w:val="center"/>
          </w:tcPr>
          <w:p w:rsidR="00C8755C" w:rsidRDefault="00C8755C">
            <w:pPr>
              <w:rPr>
                <w:rFonts w:ascii="宋体"/>
                <w:bCs/>
                <w:color w:val="000000"/>
                <w:sz w:val="18"/>
                <w:szCs w:val="18"/>
              </w:rPr>
            </w:pPr>
            <w:r>
              <w:rPr>
                <w:rFonts w:ascii="宋体" w:hAnsi="宋体" w:hint="eastAsia"/>
                <w:color w:val="000000"/>
                <w:sz w:val="18"/>
                <w:szCs w:val="18"/>
              </w:rPr>
              <w:t>经典食苑、老边饺子</w:t>
            </w:r>
          </w:p>
        </w:tc>
        <w:tc>
          <w:tcPr>
            <w:tcW w:w="3633" w:type="dxa"/>
            <w:gridSpan w:val="3"/>
            <w:vMerge w:val="restart"/>
            <w:vAlign w:val="center"/>
          </w:tcPr>
          <w:p w:rsidR="00C8755C" w:rsidRDefault="00C8755C">
            <w:pPr>
              <w:rPr>
                <w:rFonts w:ascii="宋体"/>
                <w:bCs/>
                <w:color w:val="000000"/>
                <w:sz w:val="18"/>
                <w:szCs w:val="18"/>
              </w:rPr>
            </w:pPr>
            <w:r>
              <w:rPr>
                <w:rFonts w:ascii="宋体" w:hAnsi="宋体" w:hint="eastAsia"/>
                <w:bCs/>
                <w:color w:val="000000"/>
                <w:sz w:val="18"/>
                <w:szCs w:val="18"/>
              </w:rPr>
              <w:t>可根据行程顺序适当调整，如遇旺季，排队、政策等特殊原因，导游可在不降低餐标的提前下更换用餐地点。</w:t>
            </w:r>
          </w:p>
        </w:tc>
      </w:tr>
      <w:tr w:rsidR="00C8755C">
        <w:trPr>
          <w:trHeight w:val="319"/>
        </w:trPr>
        <w:tc>
          <w:tcPr>
            <w:tcW w:w="2127" w:type="dxa"/>
            <w:gridSpan w:val="3"/>
            <w:vAlign w:val="center"/>
          </w:tcPr>
          <w:p w:rsidR="00C8755C" w:rsidRDefault="00C8755C">
            <w:pPr>
              <w:jc w:val="center"/>
              <w:rPr>
                <w:rFonts w:ascii="宋体"/>
                <w:bCs/>
                <w:sz w:val="18"/>
                <w:szCs w:val="18"/>
              </w:rPr>
            </w:pPr>
            <w:r>
              <w:rPr>
                <w:rFonts w:ascii="宋体" w:hAnsi="宋体" w:hint="eastAsia"/>
                <w:bCs/>
                <w:color w:val="000000"/>
                <w:sz w:val="18"/>
                <w:szCs w:val="18"/>
              </w:rPr>
              <w:t>长城区域</w:t>
            </w:r>
          </w:p>
        </w:tc>
        <w:tc>
          <w:tcPr>
            <w:tcW w:w="5297" w:type="dxa"/>
            <w:gridSpan w:val="2"/>
            <w:vAlign w:val="center"/>
          </w:tcPr>
          <w:p w:rsidR="00C8755C" w:rsidRDefault="00C8755C">
            <w:pPr>
              <w:rPr>
                <w:rFonts w:ascii="宋体"/>
                <w:bCs/>
                <w:color w:val="000000"/>
                <w:sz w:val="18"/>
                <w:szCs w:val="18"/>
              </w:rPr>
            </w:pPr>
            <w:r>
              <w:rPr>
                <w:rFonts w:hint="eastAsia"/>
                <w:color w:val="000000"/>
                <w:sz w:val="18"/>
                <w:szCs w:val="18"/>
              </w:rPr>
              <w:t>龙涎府</w:t>
            </w:r>
          </w:p>
        </w:tc>
        <w:tc>
          <w:tcPr>
            <w:tcW w:w="3633" w:type="dxa"/>
            <w:gridSpan w:val="3"/>
            <w:vMerge/>
            <w:vAlign w:val="center"/>
          </w:tcPr>
          <w:p w:rsidR="00C8755C" w:rsidRDefault="00C8755C">
            <w:pPr>
              <w:rPr>
                <w:rFonts w:ascii="宋体"/>
                <w:bCs/>
                <w:color w:val="000000"/>
                <w:sz w:val="18"/>
                <w:szCs w:val="18"/>
              </w:rPr>
            </w:pPr>
          </w:p>
        </w:tc>
      </w:tr>
      <w:tr w:rsidR="00C8755C">
        <w:trPr>
          <w:trHeight w:val="319"/>
        </w:trPr>
        <w:tc>
          <w:tcPr>
            <w:tcW w:w="2127" w:type="dxa"/>
            <w:gridSpan w:val="3"/>
            <w:vAlign w:val="center"/>
          </w:tcPr>
          <w:p w:rsidR="00C8755C" w:rsidRDefault="00C8755C">
            <w:pPr>
              <w:jc w:val="center"/>
              <w:rPr>
                <w:rFonts w:ascii="宋体"/>
                <w:bCs/>
                <w:sz w:val="18"/>
                <w:szCs w:val="18"/>
              </w:rPr>
            </w:pPr>
            <w:r>
              <w:rPr>
                <w:rFonts w:ascii="宋体" w:hAnsi="宋体" w:hint="eastAsia"/>
                <w:bCs/>
                <w:color w:val="000000"/>
                <w:sz w:val="18"/>
                <w:szCs w:val="18"/>
              </w:rPr>
              <w:t>鸟巢区域</w:t>
            </w:r>
          </w:p>
        </w:tc>
        <w:tc>
          <w:tcPr>
            <w:tcW w:w="5297" w:type="dxa"/>
            <w:gridSpan w:val="2"/>
            <w:vAlign w:val="center"/>
          </w:tcPr>
          <w:p w:rsidR="00C8755C" w:rsidRDefault="00C8755C">
            <w:pPr>
              <w:rPr>
                <w:rFonts w:ascii="宋体"/>
                <w:bCs/>
                <w:color w:val="000000"/>
                <w:sz w:val="18"/>
                <w:szCs w:val="18"/>
              </w:rPr>
            </w:pPr>
            <w:r>
              <w:rPr>
                <w:rFonts w:ascii="宋体" w:hAnsi="宋体" w:hint="eastAsia"/>
                <w:bCs/>
                <w:color w:val="000000"/>
                <w:sz w:val="18"/>
                <w:szCs w:val="18"/>
              </w:rPr>
              <w:t>金百万</w:t>
            </w:r>
          </w:p>
        </w:tc>
        <w:tc>
          <w:tcPr>
            <w:tcW w:w="3633" w:type="dxa"/>
            <w:gridSpan w:val="3"/>
            <w:vMerge/>
            <w:vAlign w:val="center"/>
          </w:tcPr>
          <w:p w:rsidR="00C8755C" w:rsidRDefault="00C8755C">
            <w:pPr>
              <w:rPr>
                <w:rFonts w:ascii="宋体"/>
                <w:bCs/>
                <w:color w:val="000000"/>
                <w:sz w:val="18"/>
                <w:szCs w:val="18"/>
              </w:rPr>
            </w:pPr>
          </w:p>
        </w:tc>
      </w:tr>
      <w:tr w:rsidR="00C8755C">
        <w:trPr>
          <w:trHeight w:val="319"/>
        </w:trPr>
        <w:tc>
          <w:tcPr>
            <w:tcW w:w="2127" w:type="dxa"/>
            <w:gridSpan w:val="3"/>
            <w:vAlign w:val="center"/>
          </w:tcPr>
          <w:p w:rsidR="00C8755C" w:rsidRDefault="00C8755C">
            <w:pPr>
              <w:jc w:val="center"/>
              <w:rPr>
                <w:sz w:val="18"/>
                <w:szCs w:val="18"/>
              </w:rPr>
            </w:pPr>
            <w:r>
              <w:rPr>
                <w:rFonts w:ascii="宋体" w:hAnsi="宋体" w:hint="eastAsia"/>
                <w:bCs/>
                <w:color w:val="000000"/>
                <w:sz w:val="18"/>
                <w:szCs w:val="18"/>
              </w:rPr>
              <w:t>颐和园区域</w:t>
            </w:r>
          </w:p>
        </w:tc>
        <w:tc>
          <w:tcPr>
            <w:tcW w:w="5297" w:type="dxa"/>
            <w:gridSpan w:val="2"/>
            <w:vAlign w:val="center"/>
          </w:tcPr>
          <w:p w:rsidR="00C8755C" w:rsidRDefault="00C8755C">
            <w:pPr>
              <w:rPr>
                <w:sz w:val="18"/>
                <w:szCs w:val="18"/>
              </w:rPr>
            </w:pPr>
            <w:r>
              <w:rPr>
                <w:rFonts w:ascii="宋体" w:hAnsi="宋体" w:hint="eastAsia"/>
                <w:bCs/>
                <w:color w:val="000000"/>
                <w:sz w:val="18"/>
                <w:szCs w:val="18"/>
              </w:rPr>
              <w:t>山水间</w:t>
            </w:r>
          </w:p>
        </w:tc>
        <w:tc>
          <w:tcPr>
            <w:tcW w:w="3633" w:type="dxa"/>
            <w:gridSpan w:val="3"/>
            <w:vMerge/>
            <w:vAlign w:val="center"/>
          </w:tcPr>
          <w:p w:rsidR="00C8755C" w:rsidRDefault="00C8755C">
            <w:pPr>
              <w:rPr>
                <w:rFonts w:ascii="宋体"/>
                <w:bCs/>
                <w:color w:val="000000"/>
                <w:sz w:val="18"/>
                <w:szCs w:val="18"/>
              </w:rPr>
            </w:pPr>
          </w:p>
        </w:tc>
      </w:tr>
    </w:tbl>
    <w:tbl>
      <w:tblPr>
        <w:tblpPr w:leftFromText="180" w:rightFromText="180" w:vertAnchor="page" w:horzAnchor="margin" w:tblpXSpec="center" w:tblpY="6556"/>
        <w:tblW w:w="1134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tblPr>
      <w:tblGrid>
        <w:gridCol w:w="34"/>
        <w:gridCol w:w="1735"/>
        <w:gridCol w:w="4664"/>
        <w:gridCol w:w="1843"/>
        <w:gridCol w:w="3055"/>
        <w:gridCol w:w="10"/>
      </w:tblGrid>
      <w:tr w:rsidR="00C8755C">
        <w:trPr>
          <w:gridBefore w:val="1"/>
          <w:wBefore w:w="34" w:type="dxa"/>
          <w:trHeight w:val="319"/>
        </w:trPr>
        <w:tc>
          <w:tcPr>
            <w:tcW w:w="11307" w:type="dxa"/>
            <w:gridSpan w:val="5"/>
            <w:shd w:val="clear" w:color="auto" w:fill="92CDDC"/>
            <w:vAlign w:val="center"/>
          </w:tcPr>
          <w:p w:rsidR="00C8755C" w:rsidRDefault="00C8755C">
            <w:pPr>
              <w:spacing w:line="240" w:lineRule="exact"/>
              <w:rPr>
                <w:rFonts w:ascii="宋体"/>
                <w:bCs/>
                <w:color w:val="000000"/>
                <w:sz w:val="18"/>
                <w:szCs w:val="18"/>
              </w:rPr>
            </w:pPr>
            <w:r>
              <w:rPr>
                <w:rFonts w:ascii="宋体" w:hAnsi="宋体" w:hint="eastAsia"/>
                <w:b/>
                <w:bCs/>
                <w:color w:val="000000"/>
                <w:sz w:val="18"/>
                <w:szCs w:val="18"/>
              </w:rPr>
              <w:t>酒店信息介绍：</w:t>
            </w:r>
          </w:p>
        </w:tc>
      </w:tr>
      <w:tr w:rsidR="00C8755C">
        <w:trPr>
          <w:gridBefore w:val="1"/>
          <w:wBefore w:w="34" w:type="dxa"/>
          <w:trHeight w:val="319"/>
        </w:trPr>
        <w:tc>
          <w:tcPr>
            <w:tcW w:w="1735" w:type="dxa"/>
          </w:tcPr>
          <w:p w:rsidR="00C8755C" w:rsidRDefault="00C8755C">
            <w:pPr>
              <w:spacing w:line="360" w:lineRule="exact"/>
              <w:jc w:val="center"/>
              <w:rPr>
                <w:rFonts w:ascii="宋体"/>
                <w:b/>
                <w:bCs/>
                <w:color w:val="000000"/>
                <w:sz w:val="18"/>
                <w:szCs w:val="18"/>
              </w:rPr>
            </w:pPr>
            <w:r>
              <w:rPr>
                <w:rFonts w:ascii="宋体" w:hAnsi="宋体" w:hint="eastAsia"/>
                <w:b/>
                <w:bCs/>
                <w:color w:val="000000"/>
                <w:sz w:val="18"/>
                <w:szCs w:val="18"/>
              </w:rPr>
              <w:t>酒店名称</w:t>
            </w:r>
          </w:p>
        </w:tc>
        <w:tc>
          <w:tcPr>
            <w:tcW w:w="4664" w:type="dxa"/>
          </w:tcPr>
          <w:p w:rsidR="00C8755C" w:rsidRDefault="00C8755C">
            <w:pPr>
              <w:spacing w:line="360" w:lineRule="exact"/>
              <w:jc w:val="center"/>
              <w:rPr>
                <w:rFonts w:ascii="宋体"/>
                <w:b/>
                <w:bCs/>
                <w:color w:val="000000"/>
                <w:sz w:val="18"/>
                <w:szCs w:val="18"/>
              </w:rPr>
            </w:pPr>
            <w:r>
              <w:rPr>
                <w:rFonts w:ascii="宋体" w:hAnsi="宋体" w:hint="eastAsia"/>
                <w:b/>
                <w:bCs/>
                <w:color w:val="000000"/>
                <w:sz w:val="18"/>
                <w:szCs w:val="18"/>
              </w:rPr>
              <w:t>酒店地址</w:t>
            </w:r>
          </w:p>
        </w:tc>
        <w:tc>
          <w:tcPr>
            <w:tcW w:w="1843" w:type="dxa"/>
          </w:tcPr>
          <w:p w:rsidR="00C8755C" w:rsidRDefault="00C8755C">
            <w:pPr>
              <w:spacing w:line="360" w:lineRule="exact"/>
              <w:jc w:val="center"/>
              <w:rPr>
                <w:rFonts w:ascii="宋体"/>
                <w:b/>
                <w:bCs/>
                <w:color w:val="000000"/>
                <w:sz w:val="18"/>
                <w:szCs w:val="18"/>
              </w:rPr>
            </w:pPr>
            <w:r>
              <w:rPr>
                <w:rFonts w:ascii="宋体" w:hAnsi="宋体" w:hint="eastAsia"/>
                <w:b/>
                <w:bCs/>
                <w:color w:val="000000"/>
                <w:sz w:val="18"/>
                <w:szCs w:val="18"/>
              </w:rPr>
              <w:t>酒店电话</w:t>
            </w:r>
          </w:p>
        </w:tc>
        <w:tc>
          <w:tcPr>
            <w:tcW w:w="3065" w:type="dxa"/>
            <w:gridSpan w:val="2"/>
          </w:tcPr>
          <w:p w:rsidR="00C8755C" w:rsidRDefault="00C8755C">
            <w:pPr>
              <w:spacing w:line="360" w:lineRule="exact"/>
              <w:jc w:val="center"/>
              <w:rPr>
                <w:rFonts w:ascii="宋体"/>
                <w:b/>
                <w:bCs/>
                <w:color w:val="000000"/>
                <w:sz w:val="18"/>
                <w:szCs w:val="18"/>
              </w:rPr>
            </w:pPr>
            <w:r>
              <w:rPr>
                <w:rFonts w:ascii="宋体" w:hAnsi="宋体" w:hint="eastAsia"/>
                <w:b/>
                <w:bCs/>
                <w:color w:val="000000"/>
                <w:sz w:val="18"/>
                <w:szCs w:val="18"/>
              </w:rPr>
              <w:t>备注</w:t>
            </w:r>
          </w:p>
        </w:tc>
      </w:tr>
      <w:tr w:rsidR="00C8755C">
        <w:trPr>
          <w:gridBefore w:val="1"/>
          <w:wBefore w:w="34" w:type="dxa"/>
          <w:trHeight w:val="571"/>
        </w:trPr>
        <w:tc>
          <w:tcPr>
            <w:tcW w:w="1735" w:type="dxa"/>
            <w:vAlign w:val="center"/>
          </w:tcPr>
          <w:p w:rsidR="00C8755C" w:rsidRDefault="00C8755C">
            <w:pPr>
              <w:rPr>
                <w:sz w:val="18"/>
                <w:szCs w:val="18"/>
              </w:rPr>
            </w:pPr>
            <w:r>
              <w:rPr>
                <w:rFonts w:hint="eastAsia"/>
                <w:sz w:val="18"/>
                <w:szCs w:val="18"/>
              </w:rPr>
              <w:t>忘归国际商务酒店</w:t>
            </w:r>
          </w:p>
        </w:tc>
        <w:tc>
          <w:tcPr>
            <w:tcW w:w="4664" w:type="dxa"/>
            <w:vAlign w:val="center"/>
          </w:tcPr>
          <w:p w:rsidR="00C8755C" w:rsidRDefault="00C8755C">
            <w:pPr>
              <w:rPr>
                <w:sz w:val="18"/>
                <w:szCs w:val="18"/>
              </w:rPr>
            </w:pPr>
            <w:r>
              <w:rPr>
                <w:rFonts w:hint="eastAsia"/>
                <w:sz w:val="18"/>
                <w:szCs w:val="18"/>
              </w:rPr>
              <w:t>北京市朝阳区十八里店老君堂甲</w:t>
            </w:r>
            <w:r>
              <w:rPr>
                <w:sz w:val="18"/>
                <w:szCs w:val="18"/>
              </w:rPr>
              <w:t>6</w:t>
            </w:r>
            <w:r>
              <w:rPr>
                <w:rFonts w:hint="eastAsia"/>
                <w:sz w:val="18"/>
                <w:szCs w:val="18"/>
              </w:rPr>
              <w:t>号</w:t>
            </w:r>
          </w:p>
        </w:tc>
        <w:tc>
          <w:tcPr>
            <w:tcW w:w="1843" w:type="dxa"/>
            <w:vAlign w:val="center"/>
          </w:tcPr>
          <w:p w:rsidR="00C8755C" w:rsidRDefault="00C8755C">
            <w:pPr>
              <w:rPr>
                <w:sz w:val="18"/>
                <w:szCs w:val="18"/>
              </w:rPr>
            </w:pPr>
          </w:p>
        </w:tc>
        <w:tc>
          <w:tcPr>
            <w:tcW w:w="3065" w:type="dxa"/>
            <w:gridSpan w:val="2"/>
            <w:vMerge w:val="restart"/>
            <w:vAlign w:val="center"/>
          </w:tcPr>
          <w:p w:rsidR="00C8755C" w:rsidRDefault="00C8755C">
            <w:pPr>
              <w:spacing w:line="240" w:lineRule="exact"/>
              <w:jc w:val="left"/>
              <w:rPr>
                <w:rFonts w:ascii="宋体"/>
                <w:bCs/>
                <w:color w:val="000000"/>
                <w:sz w:val="18"/>
                <w:szCs w:val="18"/>
              </w:rPr>
            </w:pPr>
            <w:r>
              <w:rPr>
                <w:rFonts w:ascii="宋体" w:hAnsi="宋体" w:hint="eastAsia"/>
                <w:bCs/>
                <w:color w:val="000000"/>
                <w:sz w:val="18"/>
                <w:szCs w:val="18"/>
              </w:rPr>
              <w:t>房费含早，不占床需用早餐可酒店现付；</w:t>
            </w:r>
          </w:p>
        </w:tc>
      </w:tr>
      <w:tr w:rsidR="00C8755C">
        <w:trPr>
          <w:gridBefore w:val="1"/>
          <w:wBefore w:w="34" w:type="dxa"/>
          <w:trHeight w:val="571"/>
        </w:trPr>
        <w:tc>
          <w:tcPr>
            <w:tcW w:w="1735" w:type="dxa"/>
            <w:vAlign w:val="center"/>
          </w:tcPr>
          <w:p w:rsidR="00C8755C" w:rsidRDefault="00C8755C">
            <w:pPr>
              <w:rPr>
                <w:sz w:val="18"/>
                <w:szCs w:val="18"/>
              </w:rPr>
            </w:pPr>
            <w:r>
              <w:rPr>
                <w:rFonts w:hint="eastAsia"/>
                <w:sz w:val="18"/>
                <w:szCs w:val="18"/>
              </w:rPr>
              <w:t>湘海风情商务酒店</w:t>
            </w:r>
          </w:p>
        </w:tc>
        <w:tc>
          <w:tcPr>
            <w:tcW w:w="4664" w:type="dxa"/>
            <w:vAlign w:val="center"/>
          </w:tcPr>
          <w:p w:rsidR="00C8755C" w:rsidRDefault="00C8755C">
            <w:pPr>
              <w:rPr>
                <w:sz w:val="18"/>
                <w:szCs w:val="18"/>
              </w:rPr>
            </w:pPr>
            <w:r>
              <w:rPr>
                <w:rFonts w:hint="eastAsia"/>
                <w:sz w:val="18"/>
                <w:szCs w:val="18"/>
              </w:rPr>
              <w:t>北京东城区沙子口管村</w:t>
            </w:r>
            <w:r>
              <w:rPr>
                <w:sz w:val="18"/>
                <w:szCs w:val="18"/>
              </w:rPr>
              <w:t>32</w:t>
            </w:r>
            <w:r>
              <w:rPr>
                <w:rFonts w:hint="eastAsia"/>
                <w:sz w:val="18"/>
                <w:szCs w:val="18"/>
              </w:rPr>
              <w:t>号院</w:t>
            </w:r>
            <w:r>
              <w:rPr>
                <w:sz w:val="18"/>
                <w:szCs w:val="18"/>
              </w:rPr>
              <w:t>8</w:t>
            </w:r>
            <w:r>
              <w:rPr>
                <w:rFonts w:hint="eastAsia"/>
                <w:sz w:val="18"/>
                <w:szCs w:val="18"/>
              </w:rPr>
              <w:t>号楼百荣世贸北</w:t>
            </w:r>
            <w:r>
              <w:rPr>
                <w:sz w:val="18"/>
                <w:szCs w:val="18"/>
              </w:rPr>
              <w:t xml:space="preserve"> ( </w:t>
            </w:r>
            <w:r>
              <w:rPr>
                <w:rFonts w:hint="eastAsia"/>
                <w:sz w:val="18"/>
                <w:szCs w:val="18"/>
              </w:rPr>
              <w:t>马家堡地区</w:t>
            </w:r>
            <w:r>
              <w:rPr>
                <w:sz w:val="18"/>
                <w:szCs w:val="18"/>
              </w:rPr>
              <w:t>)</w:t>
            </w:r>
          </w:p>
        </w:tc>
        <w:tc>
          <w:tcPr>
            <w:tcW w:w="1843" w:type="dxa"/>
            <w:vAlign w:val="center"/>
          </w:tcPr>
          <w:p w:rsidR="00C8755C" w:rsidRDefault="00C8755C">
            <w:pPr>
              <w:rPr>
                <w:sz w:val="18"/>
                <w:szCs w:val="18"/>
              </w:rPr>
            </w:pPr>
          </w:p>
        </w:tc>
        <w:tc>
          <w:tcPr>
            <w:tcW w:w="3065" w:type="dxa"/>
            <w:gridSpan w:val="2"/>
            <w:vMerge/>
            <w:vAlign w:val="center"/>
          </w:tcPr>
          <w:p w:rsidR="00C8755C" w:rsidRDefault="00C8755C">
            <w:pPr>
              <w:spacing w:line="240" w:lineRule="exact"/>
              <w:jc w:val="left"/>
              <w:rPr>
                <w:rFonts w:ascii="宋体"/>
                <w:bCs/>
                <w:color w:val="000000"/>
                <w:sz w:val="18"/>
                <w:szCs w:val="18"/>
              </w:rPr>
            </w:pPr>
          </w:p>
        </w:tc>
      </w:tr>
      <w:tr w:rsidR="00C8755C">
        <w:trPr>
          <w:gridBefore w:val="1"/>
          <w:wBefore w:w="34" w:type="dxa"/>
          <w:trHeight w:val="571"/>
        </w:trPr>
        <w:tc>
          <w:tcPr>
            <w:tcW w:w="1735" w:type="dxa"/>
            <w:vAlign w:val="center"/>
          </w:tcPr>
          <w:p w:rsidR="00C8755C" w:rsidRDefault="00C8755C">
            <w:pPr>
              <w:widowControl/>
              <w:jc w:val="center"/>
              <w:rPr>
                <w:rFonts w:ascii="宋体"/>
                <w:bCs/>
                <w:color w:val="000000"/>
                <w:sz w:val="18"/>
                <w:szCs w:val="18"/>
              </w:rPr>
            </w:pPr>
            <w:r>
              <w:rPr>
                <w:rFonts w:ascii="宋体" w:hAnsi="宋体" w:hint="eastAsia"/>
                <w:bCs/>
                <w:color w:val="000000"/>
                <w:sz w:val="18"/>
                <w:szCs w:val="18"/>
              </w:rPr>
              <w:t>国际饭店</w:t>
            </w:r>
          </w:p>
        </w:tc>
        <w:tc>
          <w:tcPr>
            <w:tcW w:w="4664" w:type="dxa"/>
            <w:vAlign w:val="center"/>
          </w:tcPr>
          <w:p w:rsidR="00C8755C" w:rsidRDefault="00C8755C">
            <w:pPr>
              <w:widowControl/>
              <w:jc w:val="center"/>
              <w:rPr>
                <w:rFonts w:ascii="宋体"/>
                <w:bCs/>
                <w:sz w:val="18"/>
                <w:szCs w:val="18"/>
              </w:rPr>
            </w:pPr>
            <w:r>
              <w:rPr>
                <w:rFonts w:ascii="宋体" w:hAnsi="宋体" w:hint="eastAsia"/>
                <w:sz w:val="18"/>
                <w:szCs w:val="18"/>
              </w:rPr>
              <w:t>北京</w:t>
            </w:r>
            <w:r>
              <w:rPr>
                <w:rFonts w:ascii="宋体" w:hAnsi="宋体"/>
                <w:sz w:val="18"/>
                <w:szCs w:val="18"/>
              </w:rPr>
              <w:t xml:space="preserve"> </w:t>
            </w:r>
            <w:r>
              <w:rPr>
                <w:rFonts w:ascii="宋体" w:hAnsi="宋体" w:hint="eastAsia"/>
                <w:sz w:val="18"/>
                <w:szCs w:val="18"/>
              </w:rPr>
              <w:t>东城区</w:t>
            </w:r>
            <w:r>
              <w:rPr>
                <w:rFonts w:ascii="宋体" w:hAnsi="宋体"/>
                <w:sz w:val="18"/>
                <w:szCs w:val="18"/>
              </w:rPr>
              <w:t xml:space="preserve"> </w:t>
            </w:r>
            <w:r>
              <w:rPr>
                <w:rFonts w:ascii="宋体" w:hAnsi="宋体" w:hint="eastAsia"/>
                <w:sz w:val="18"/>
                <w:szCs w:val="18"/>
              </w:rPr>
              <w:t>建国门内大街</w:t>
            </w:r>
            <w:r>
              <w:rPr>
                <w:rFonts w:ascii="宋体" w:hAnsi="宋体"/>
                <w:sz w:val="18"/>
                <w:szCs w:val="18"/>
              </w:rPr>
              <w:t>9</w:t>
            </w:r>
            <w:r>
              <w:rPr>
                <w:rFonts w:ascii="宋体" w:hAnsi="宋体" w:hint="eastAsia"/>
                <w:sz w:val="18"/>
                <w:szCs w:val="18"/>
              </w:rPr>
              <w:t>号</w:t>
            </w:r>
          </w:p>
        </w:tc>
        <w:tc>
          <w:tcPr>
            <w:tcW w:w="1843" w:type="dxa"/>
            <w:vAlign w:val="center"/>
          </w:tcPr>
          <w:p w:rsidR="00C8755C" w:rsidRDefault="00C8755C" w:rsidP="003D7CE2">
            <w:pPr>
              <w:widowControl/>
              <w:ind w:firstLineChars="200" w:firstLine="360"/>
              <w:jc w:val="left"/>
              <w:rPr>
                <w:rFonts w:ascii="宋体"/>
                <w:bCs/>
                <w:color w:val="000000"/>
                <w:sz w:val="18"/>
                <w:szCs w:val="18"/>
              </w:rPr>
            </w:pPr>
            <w:r>
              <w:rPr>
                <w:rFonts w:ascii="宋体" w:hAnsi="宋体"/>
                <w:bCs/>
                <w:color w:val="000000"/>
                <w:sz w:val="18"/>
                <w:szCs w:val="18"/>
              </w:rPr>
              <w:t>010-59799438</w:t>
            </w:r>
          </w:p>
        </w:tc>
        <w:tc>
          <w:tcPr>
            <w:tcW w:w="3065" w:type="dxa"/>
            <w:gridSpan w:val="2"/>
            <w:vAlign w:val="center"/>
          </w:tcPr>
          <w:p w:rsidR="00C8755C" w:rsidRDefault="00C8755C">
            <w:pPr>
              <w:spacing w:line="240" w:lineRule="exact"/>
              <w:jc w:val="left"/>
              <w:rPr>
                <w:rFonts w:ascii="宋体"/>
                <w:bCs/>
                <w:color w:val="000000"/>
                <w:sz w:val="18"/>
                <w:szCs w:val="18"/>
              </w:rPr>
            </w:pPr>
          </w:p>
        </w:tc>
      </w:tr>
      <w:tr w:rsidR="00C8755C">
        <w:trPr>
          <w:gridBefore w:val="1"/>
          <w:wBefore w:w="34" w:type="dxa"/>
          <w:trHeight w:val="571"/>
        </w:trPr>
        <w:tc>
          <w:tcPr>
            <w:tcW w:w="1735" w:type="dxa"/>
            <w:vAlign w:val="center"/>
          </w:tcPr>
          <w:p w:rsidR="00C8755C" w:rsidRDefault="00C8755C">
            <w:pPr>
              <w:widowControl/>
              <w:jc w:val="center"/>
              <w:rPr>
                <w:rFonts w:ascii="宋体"/>
                <w:bCs/>
                <w:color w:val="000000"/>
                <w:sz w:val="18"/>
                <w:szCs w:val="18"/>
              </w:rPr>
            </w:pPr>
            <w:r>
              <w:rPr>
                <w:rFonts w:ascii="宋体" w:hAnsi="宋体" w:hint="eastAsia"/>
                <w:bCs/>
                <w:color w:val="000000"/>
                <w:sz w:val="18"/>
                <w:szCs w:val="18"/>
              </w:rPr>
              <w:t>日航新世纪饭店</w:t>
            </w:r>
          </w:p>
        </w:tc>
        <w:tc>
          <w:tcPr>
            <w:tcW w:w="4664" w:type="dxa"/>
            <w:vAlign w:val="center"/>
          </w:tcPr>
          <w:p w:rsidR="00C8755C" w:rsidRDefault="00C8755C">
            <w:pPr>
              <w:widowControl/>
              <w:jc w:val="center"/>
              <w:rPr>
                <w:rFonts w:ascii="宋体"/>
                <w:bCs/>
                <w:sz w:val="18"/>
                <w:szCs w:val="18"/>
              </w:rPr>
            </w:pPr>
            <w:r>
              <w:rPr>
                <w:rFonts w:ascii="宋体" w:hAnsi="宋体" w:hint="eastAsia"/>
                <w:sz w:val="18"/>
                <w:szCs w:val="18"/>
              </w:rPr>
              <w:t>北京海淀区首都体育馆南路</w:t>
            </w:r>
            <w:r>
              <w:rPr>
                <w:rFonts w:ascii="宋体" w:hAnsi="宋体"/>
                <w:sz w:val="18"/>
                <w:szCs w:val="18"/>
              </w:rPr>
              <w:t>6</w:t>
            </w:r>
            <w:r>
              <w:rPr>
                <w:rFonts w:ascii="宋体" w:hAnsi="宋体" w:hint="eastAsia"/>
                <w:sz w:val="18"/>
                <w:szCs w:val="18"/>
              </w:rPr>
              <w:t>号</w:t>
            </w:r>
          </w:p>
        </w:tc>
        <w:tc>
          <w:tcPr>
            <w:tcW w:w="1843" w:type="dxa"/>
            <w:vAlign w:val="center"/>
          </w:tcPr>
          <w:p w:rsidR="00C8755C" w:rsidRDefault="00C8755C" w:rsidP="003D7CE2">
            <w:pPr>
              <w:widowControl/>
              <w:ind w:firstLineChars="200" w:firstLine="360"/>
              <w:jc w:val="left"/>
              <w:rPr>
                <w:rFonts w:ascii="宋体"/>
                <w:bCs/>
                <w:color w:val="000000"/>
                <w:sz w:val="18"/>
                <w:szCs w:val="18"/>
              </w:rPr>
            </w:pPr>
            <w:r>
              <w:rPr>
                <w:rFonts w:ascii="宋体" w:hAnsi="宋体"/>
                <w:bCs/>
                <w:color w:val="000000"/>
                <w:sz w:val="18"/>
                <w:szCs w:val="18"/>
              </w:rPr>
              <w:t>400-699-8818</w:t>
            </w:r>
          </w:p>
        </w:tc>
        <w:tc>
          <w:tcPr>
            <w:tcW w:w="3065" w:type="dxa"/>
            <w:gridSpan w:val="2"/>
            <w:vAlign w:val="center"/>
          </w:tcPr>
          <w:p w:rsidR="00C8755C" w:rsidRDefault="00C8755C">
            <w:pPr>
              <w:spacing w:line="240" w:lineRule="exact"/>
              <w:jc w:val="left"/>
              <w:rPr>
                <w:rFonts w:ascii="宋体"/>
                <w:bCs/>
                <w:color w:val="000000"/>
                <w:sz w:val="18"/>
                <w:szCs w:val="18"/>
              </w:rPr>
            </w:pPr>
          </w:p>
        </w:tc>
      </w:tr>
      <w:tr w:rsidR="00C8755C">
        <w:trPr>
          <w:gridBefore w:val="1"/>
          <w:wBefore w:w="34" w:type="dxa"/>
          <w:trHeight w:val="571"/>
        </w:trPr>
        <w:tc>
          <w:tcPr>
            <w:tcW w:w="1735" w:type="dxa"/>
            <w:vAlign w:val="center"/>
          </w:tcPr>
          <w:p w:rsidR="00C8755C" w:rsidRDefault="00C8755C">
            <w:pPr>
              <w:widowControl/>
              <w:jc w:val="center"/>
              <w:rPr>
                <w:rFonts w:ascii="宋体"/>
                <w:bCs/>
                <w:color w:val="000000"/>
                <w:sz w:val="18"/>
                <w:szCs w:val="18"/>
              </w:rPr>
            </w:pPr>
            <w:r>
              <w:rPr>
                <w:rFonts w:ascii="宋体" w:hAnsi="宋体" w:hint="eastAsia"/>
                <w:bCs/>
                <w:color w:val="000000"/>
                <w:sz w:val="18"/>
                <w:szCs w:val="18"/>
              </w:rPr>
              <w:t>京瑞</w:t>
            </w:r>
          </w:p>
        </w:tc>
        <w:tc>
          <w:tcPr>
            <w:tcW w:w="4664" w:type="dxa"/>
            <w:vAlign w:val="center"/>
          </w:tcPr>
          <w:p w:rsidR="00C8755C" w:rsidRDefault="00C8755C">
            <w:pPr>
              <w:jc w:val="center"/>
              <w:rPr>
                <w:rFonts w:ascii="宋体"/>
                <w:bCs/>
                <w:color w:val="000000"/>
                <w:sz w:val="18"/>
                <w:szCs w:val="18"/>
              </w:rPr>
            </w:pPr>
            <w:r>
              <w:rPr>
                <w:rFonts w:ascii="宋体" w:hAnsi="宋体" w:cs="Arial" w:hint="eastAsia"/>
                <w:sz w:val="18"/>
                <w:szCs w:val="18"/>
              </w:rPr>
              <w:t>北京市朝阳区东三环南路</w:t>
            </w:r>
            <w:r>
              <w:rPr>
                <w:rFonts w:ascii="宋体" w:hAnsi="宋体" w:cs="Arial"/>
                <w:sz w:val="18"/>
                <w:szCs w:val="18"/>
              </w:rPr>
              <w:t>17</w:t>
            </w:r>
            <w:r>
              <w:rPr>
                <w:rFonts w:ascii="宋体" w:hAnsi="宋体" w:cs="Arial" w:hint="eastAsia"/>
                <w:sz w:val="18"/>
                <w:szCs w:val="18"/>
              </w:rPr>
              <w:t>号</w:t>
            </w:r>
          </w:p>
        </w:tc>
        <w:tc>
          <w:tcPr>
            <w:tcW w:w="1843" w:type="dxa"/>
            <w:vAlign w:val="center"/>
          </w:tcPr>
          <w:p w:rsidR="00C8755C" w:rsidRDefault="00C8755C" w:rsidP="003D7CE2">
            <w:pPr>
              <w:spacing w:line="360" w:lineRule="exact"/>
              <w:ind w:firstLineChars="200" w:firstLine="360"/>
              <w:rPr>
                <w:rFonts w:ascii="宋体"/>
                <w:bCs/>
                <w:color w:val="000000"/>
                <w:sz w:val="18"/>
                <w:szCs w:val="18"/>
              </w:rPr>
            </w:pPr>
            <w:r>
              <w:rPr>
                <w:rFonts w:ascii="宋体" w:hAnsi="宋体"/>
                <w:bCs/>
                <w:color w:val="000000"/>
                <w:sz w:val="18"/>
                <w:szCs w:val="18"/>
              </w:rPr>
              <w:t>4000-220-888</w:t>
            </w:r>
          </w:p>
        </w:tc>
        <w:tc>
          <w:tcPr>
            <w:tcW w:w="3065" w:type="dxa"/>
            <w:gridSpan w:val="2"/>
            <w:vAlign w:val="center"/>
          </w:tcPr>
          <w:p w:rsidR="00C8755C" w:rsidRDefault="00C8755C">
            <w:pPr>
              <w:spacing w:line="240" w:lineRule="exact"/>
              <w:jc w:val="left"/>
              <w:rPr>
                <w:rFonts w:ascii="宋体"/>
                <w:bCs/>
                <w:color w:val="000000"/>
                <w:sz w:val="18"/>
                <w:szCs w:val="18"/>
              </w:rPr>
            </w:pPr>
          </w:p>
        </w:tc>
      </w:tr>
      <w:tr w:rsidR="00C8755C">
        <w:trPr>
          <w:gridBefore w:val="1"/>
          <w:wBefore w:w="34" w:type="dxa"/>
          <w:trHeight w:val="571"/>
        </w:trPr>
        <w:tc>
          <w:tcPr>
            <w:tcW w:w="1735" w:type="dxa"/>
            <w:vAlign w:val="center"/>
          </w:tcPr>
          <w:p w:rsidR="00C8755C" w:rsidRDefault="00C8755C">
            <w:pPr>
              <w:widowControl/>
              <w:jc w:val="center"/>
              <w:rPr>
                <w:rFonts w:ascii="宋体"/>
                <w:bCs/>
                <w:color w:val="000000"/>
                <w:sz w:val="18"/>
                <w:szCs w:val="18"/>
              </w:rPr>
            </w:pPr>
            <w:r>
              <w:rPr>
                <w:rFonts w:ascii="宋体" w:hAnsi="宋体" w:hint="eastAsia"/>
                <w:bCs/>
                <w:color w:val="000000"/>
                <w:sz w:val="18"/>
                <w:szCs w:val="18"/>
              </w:rPr>
              <w:t>长安</w:t>
            </w:r>
          </w:p>
        </w:tc>
        <w:tc>
          <w:tcPr>
            <w:tcW w:w="4664" w:type="dxa"/>
            <w:vAlign w:val="center"/>
          </w:tcPr>
          <w:p w:rsidR="00C8755C" w:rsidRDefault="00C8755C">
            <w:pPr>
              <w:jc w:val="center"/>
              <w:rPr>
                <w:rFonts w:ascii="宋体"/>
                <w:bCs/>
                <w:color w:val="000000"/>
                <w:sz w:val="18"/>
                <w:szCs w:val="18"/>
              </w:rPr>
            </w:pPr>
            <w:r>
              <w:rPr>
                <w:rFonts w:ascii="宋体" w:hAnsi="宋体" w:cs="Arial" w:hint="eastAsia"/>
                <w:sz w:val="18"/>
                <w:szCs w:val="18"/>
              </w:rPr>
              <w:t>北京市朝阳区华威里</w:t>
            </w:r>
            <w:r>
              <w:rPr>
                <w:rFonts w:ascii="宋体" w:hAnsi="宋体" w:cs="Arial"/>
                <w:sz w:val="18"/>
                <w:szCs w:val="18"/>
              </w:rPr>
              <w:t>27</w:t>
            </w:r>
            <w:r>
              <w:rPr>
                <w:rFonts w:ascii="宋体" w:hAnsi="宋体" w:cs="Arial" w:hint="eastAsia"/>
                <w:sz w:val="18"/>
                <w:szCs w:val="18"/>
              </w:rPr>
              <w:t>号</w:t>
            </w:r>
          </w:p>
        </w:tc>
        <w:tc>
          <w:tcPr>
            <w:tcW w:w="1843" w:type="dxa"/>
            <w:vAlign w:val="center"/>
          </w:tcPr>
          <w:p w:rsidR="00C8755C" w:rsidRDefault="00C8755C" w:rsidP="003D7CE2">
            <w:pPr>
              <w:spacing w:line="360" w:lineRule="exact"/>
              <w:ind w:firstLineChars="200" w:firstLine="360"/>
              <w:rPr>
                <w:rFonts w:ascii="宋体"/>
                <w:bCs/>
                <w:color w:val="000000"/>
                <w:sz w:val="18"/>
                <w:szCs w:val="18"/>
              </w:rPr>
            </w:pPr>
            <w:r>
              <w:rPr>
                <w:rFonts w:ascii="宋体" w:hAnsi="宋体"/>
                <w:bCs/>
                <w:color w:val="000000"/>
                <w:sz w:val="18"/>
                <w:szCs w:val="18"/>
              </w:rPr>
              <w:t>4000-220-888</w:t>
            </w:r>
          </w:p>
        </w:tc>
        <w:tc>
          <w:tcPr>
            <w:tcW w:w="3065" w:type="dxa"/>
            <w:gridSpan w:val="2"/>
            <w:vAlign w:val="center"/>
          </w:tcPr>
          <w:p w:rsidR="00C8755C" w:rsidRDefault="00C8755C">
            <w:pPr>
              <w:spacing w:line="240" w:lineRule="exact"/>
              <w:jc w:val="left"/>
              <w:rPr>
                <w:rFonts w:ascii="宋体"/>
                <w:bCs/>
                <w:color w:val="000000"/>
                <w:sz w:val="18"/>
                <w:szCs w:val="18"/>
              </w:rPr>
            </w:pPr>
          </w:p>
        </w:tc>
      </w:tr>
      <w:tr w:rsidR="00C8755C">
        <w:trPr>
          <w:gridBefore w:val="1"/>
          <w:wBefore w:w="34" w:type="dxa"/>
          <w:trHeight w:val="571"/>
        </w:trPr>
        <w:tc>
          <w:tcPr>
            <w:tcW w:w="1735" w:type="dxa"/>
            <w:vAlign w:val="center"/>
          </w:tcPr>
          <w:p w:rsidR="00C8755C" w:rsidRDefault="00C8755C">
            <w:pPr>
              <w:widowControl/>
              <w:jc w:val="center"/>
              <w:rPr>
                <w:rFonts w:ascii="宋体"/>
                <w:bCs/>
                <w:color w:val="000000"/>
                <w:sz w:val="18"/>
                <w:szCs w:val="18"/>
              </w:rPr>
            </w:pPr>
            <w:r>
              <w:rPr>
                <w:rFonts w:ascii="宋体" w:hAnsi="宋体" w:hint="eastAsia"/>
                <w:bCs/>
                <w:color w:val="000000"/>
                <w:sz w:val="18"/>
                <w:szCs w:val="18"/>
              </w:rPr>
              <w:t>国宾酒店</w:t>
            </w:r>
          </w:p>
        </w:tc>
        <w:tc>
          <w:tcPr>
            <w:tcW w:w="4664" w:type="dxa"/>
            <w:vAlign w:val="center"/>
          </w:tcPr>
          <w:p w:rsidR="00C8755C" w:rsidRDefault="00C8755C">
            <w:pPr>
              <w:jc w:val="center"/>
              <w:rPr>
                <w:rFonts w:ascii="宋体"/>
                <w:bCs/>
                <w:sz w:val="18"/>
                <w:szCs w:val="18"/>
              </w:rPr>
            </w:pPr>
            <w:r>
              <w:rPr>
                <w:rFonts w:ascii="Arial" w:hAnsi="Arial" w:cs="Arial" w:hint="eastAsia"/>
                <w:color w:val="333333"/>
                <w:sz w:val="18"/>
                <w:szCs w:val="18"/>
              </w:rPr>
              <w:t>北京市西城区阜成门外大街甲</w:t>
            </w:r>
            <w:r>
              <w:rPr>
                <w:rFonts w:ascii="Arial" w:hAnsi="Arial" w:cs="Arial"/>
                <w:color w:val="333333"/>
                <w:sz w:val="18"/>
                <w:szCs w:val="18"/>
              </w:rPr>
              <w:t>9</w:t>
            </w:r>
            <w:r>
              <w:rPr>
                <w:rFonts w:ascii="Arial" w:hAnsi="Arial" w:cs="Arial" w:hint="eastAsia"/>
                <w:color w:val="333333"/>
                <w:sz w:val="18"/>
                <w:szCs w:val="18"/>
              </w:rPr>
              <w:t>号楼</w:t>
            </w:r>
          </w:p>
        </w:tc>
        <w:tc>
          <w:tcPr>
            <w:tcW w:w="1843" w:type="dxa"/>
            <w:vAlign w:val="center"/>
          </w:tcPr>
          <w:p w:rsidR="00C8755C" w:rsidRDefault="00C8755C" w:rsidP="003D7CE2">
            <w:pPr>
              <w:spacing w:line="360" w:lineRule="exact"/>
              <w:ind w:firstLineChars="200" w:firstLine="360"/>
              <w:rPr>
                <w:rFonts w:ascii="宋体"/>
                <w:bCs/>
                <w:color w:val="000000"/>
                <w:sz w:val="18"/>
                <w:szCs w:val="18"/>
              </w:rPr>
            </w:pPr>
            <w:r>
              <w:rPr>
                <w:rFonts w:ascii="宋体" w:hAnsi="宋体"/>
                <w:bCs/>
                <w:color w:val="000000"/>
                <w:sz w:val="18"/>
                <w:szCs w:val="18"/>
              </w:rPr>
              <w:t>400-919-9988</w:t>
            </w:r>
          </w:p>
        </w:tc>
        <w:tc>
          <w:tcPr>
            <w:tcW w:w="3065" w:type="dxa"/>
            <w:gridSpan w:val="2"/>
            <w:vAlign w:val="center"/>
          </w:tcPr>
          <w:p w:rsidR="00C8755C" w:rsidRDefault="00C8755C">
            <w:pPr>
              <w:spacing w:line="240" w:lineRule="exact"/>
              <w:jc w:val="left"/>
              <w:rPr>
                <w:rFonts w:ascii="宋体"/>
                <w:bCs/>
                <w:color w:val="000000"/>
                <w:sz w:val="18"/>
                <w:szCs w:val="18"/>
              </w:rPr>
            </w:pPr>
          </w:p>
        </w:tc>
      </w:tr>
      <w:tr w:rsidR="00C8755C">
        <w:tblPrEx>
          <w:tblBorders>
            <w:top w:val="none" w:sz="0" w:space="0" w:color="auto"/>
            <w:left w:val="none" w:sz="0" w:space="0" w:color="auto"/>
            <w:bottom w:val="none" w:sz="0" w:space="0" w:color="auto"/>
            <w:right w:val="none" w:sz="0" w:space="0" w:color="auto"/>
            <w:insideH w:val="none" w:sz="0" w:space="0" w:color="auto"/>
            <w:insideV w:val="single" w:sz="4" w:space="0" w:color="33CCCC"/>
          </w:tblBorders>
        </w:tblPrEx>
        <w:trPr>
          <w:gridAfter w:val="1"/>
          <w:wAfter w:w="10" w:type="dxa"/>
          <w:trHeight w:val="467"/>
        </w:trPr>
        <w:tc>
          <w:tcPr>
            <w:tcW w:w="11331" w:type="dxa"/>
            <w:gridSpan w:val="5"/>
            <w:shd w:val="clear" w:color="auto" w:fill="92CDDC"/>
            <w:vAlign w:val="center"/>
          </w:tcPr>
          <w:p w:rsidR="00C8755C" w:rsidRDefault="00C8755C">
            <w:pPr>
              <w:rPr>
                <w:b/>
                <w:bCs/>
                <w:szCs w:val="21"/>
              </w:rPr>
            </w:pPr>
            <w:r>
              <w:rPr>
                <w:rFonts w:ascii="宋体" w:hAnsi="宋体" w:hint="eastAsia"/>
                <w:b/>
                <w:szCs w:val="21"/>
              </w:rPr>
              <w:t>北京地接社公司信息：</w:t>
            </w:r>
          </w:p>
        </w:tc>
      </w:tr>
      <w:tr w:rsidR="00C8755C">
        <w:tblPrEx>
          <w:tblBorders>
            <w:top w:val="none" w:sz="0" w:space="0" w:color="auto"/>
            <w:left w:val="none" w:sz="0" w:space="0" w:color="auto"/>
            <w:bottom w:val="none" w:sz="0" w:space="0" w:color="auto"/>
            <w:right w:val="none" w:sz="0" w:space="0" w:color="auto"/>
            <w:insideH w:val="none" w:sz="0" w:space="0" w:color="auto"/>
            <w:insideV w:val="single" w:sz="4" w:space="0" w:color="33CCCC"/>
          </w:tblBorders>
        </w:tblPrEx>
        <w:trPr>
          <w:gridAfter w:val="1"/>
          <w:wAfter w:w="10" w:type="dxa"/>
          <w:trHeight w:val="735"/>
        </w:trPr>
        <w:tc>
          <w:tcPr>
            <w:tcW w:w="11331" w:type="dxa"/>
            <w:gridSpan w:val="5"/>
            <w:vAlign w:val="center"/>
          </w:tcPr>
          <w:p w:rsidR="00C8755C" w:rsidRDefault="00C8755C">
            <w:pPr>
              <w:spacing w:line="20" w:lineRule="atLeast"/>
              <w:rPr>
                <w:color w:val="000000"/>
                <w:kern w:val="0"/>
                <w:sz w:val="18"/>
                <w:szCs w:val="18"/>
              </w:rPr>
            </w:pPr>
            <w:r>
              <w:rPr>
                <w:rFonts w:hint="eastAsia"/>
                <w:b/>
                <w:color w:val="000000"/>
                <w:kern w:val="0"/>
                <w:sz w:val="18"/>
                <w:szCs w:val="18"/>
              </w:rPr>
              <w:t>地接社名称：</w:t>
            </w:r>
            <w:r>
              <w:rPr>
                <w:rFonts w:hint="eastAsia"/>
                <w:color w:val="000000"/>
                <w:kern w:val="0"/>
                <w:sz w:val="18"/>
                <w:szCs w:val="18"/>
              </w:rPr>
              <w:t>中国国际旅行社总社有限公司</w:t>
            </w:r>
          </w:p>
          <w:p w:rsidR="00C8755C" w:rsidRDefault="00C8755C">
            <w:pPr>
              <w:rPr>
                <w:b/>
                <w:bCs/>
              </w:rPr>
            </w:pPr>
            <w:r>
              <w:rPr>
                <w:rFonts w:hint="eastAsia"/>
                <w:b/>
                <w:color w:val="000000"/>
                <w:kern w:val="0"/>
                <w:sz w:val="18"/>
                <w:szCs w:val="18"/>
              </w:rPr>
              <w:t>地接社地址：</w:t>
            </w:r>
            <w:r>
              <w:rPr>
                <w:rFonts w:hint="eastAsia"/>
                <w:color w:val="000000"/>
                <w:kern w:val="0"/>
                <w:sz w:val="18"/>
                <w:szCs w:val="18"/>
              </w:rPr>
              <w:t>北京市东城区东单北大街</w:t>
            </w:r>
            <w:r>
              <w:rPr>
                <w:color w:val="000000"/>
                <w:kern w:val="0"/>
                <w:sz w:val="18"/>
                <w:szCs w:val="18"/>
              </w:rPr>
              <w:t>1</w:t>
            </w:r>
            <w:r>
              <w:rPr>
                <w:rFonts w:hint="eastAsia"/>
                <w:color w:val="000000"/>
                <w:kern w:val="0"/>
                <w:sz w:val="18"/>
                <w:szCs w:val="18"/>
              </w:rPr>
              <w:t>号国旅大厦</w:t>
            </w:r>
            <w:r>
              <w:rPr>
                <w:color w:val="000000"/>
                <w:kern w:val="0"/>
                <w:sz w:val="18"/>
                <w:szCs w:val="18"/>
              </w:rPr>
              <w:t>11</w:t>
            </w:r>
            <w:r>
              <w:rPr>
                <w:rFonts w:hint="eastAsia"/>
                <w:color w:val="000000"/>
                <w:kern w:val="0"/>
                <w:sz w:val="18"/>
                <w:szCs w:val="18"/>
              </w:rPr>
              <w:t>楼</w:t>
            </w:r>
          </w:p>
        </w:tc>
      </w:tr>
    </w:tbl>
    <w:p w:rsidR="00C8755C" w:rsidRDefault="00C8755C">
      <w:pPr>
        <w:adjustRightInd w:val="0"/>
        <w:snapToGrid w:val="0"/>
        <w:jc w:val="left"/>
        <w:textAlignment w:val="top"/>
      </w:pPr>
    </w:p>
    <w:p w:rsidR="00C8755C" w:rsidRDefault="00C8755C">
      <w:pPr>
        <w:pStyle w:val="Date"/>
        <w:spacing w:line="300" w:lineRule="exact"/>
        <w:rPr>
          <w:rFonts w:ascii="宋体"/>
          <w:color w:val="FF0000"/>
          <w:szCs w:val="21"/>
        </w:rPr>
      </w:pPr>
      <w:r>
        <w:rPr>
          <w:rFonts w:ascii="宋体" w:hAnsi="宋体" w:hint="eastAsia"/>
          <w:b/>
          <w:color w:val="FF0000"/>
          <w:szCs w:val="21"/>
        </w:rPr>
        <w:t>温馨提示</w:t>
      </w:r>
      <w:r>
        <w:rPr>
          <w:rFonts w:ascii="宋体" w:hAnsi="宋体"/>
          <w:color w:val="FF0000"/>
          <w:szCs w:val="21"/>
        </w:rPr>
        <w:t>:</w:t>
      </w:r>
    </w:p>
    <w:p w:rsidR="00C8755C" w:rsidRDefault="00C8755C">
      <w:pPr>
        <w:pStyle w:val="Date"/>
        <w:numPr>
          <w:ilvl w:val="0"/>
          <w:numId w:val="3"/>
        </w:numPr>
        <w:spacing w:line="300" w:lineRule="exact"/>
        <w:rPr>
          <w:rFonts w:ascii="宋体"/>
          <w:b/>
          <w:color w:val="FF0000"/>
          <w:sz w:val="18"/>
          <w:szCs w:val="18"/>
        </w:rPr>
      </w:pPr>
      <w:r>
        <w:rPr>
          <w:rFonts w:hint="eastAsia"/>
          <w:b/>
          <w:color w:val="FF0000"/>
          <w:sz w:val="18"/>
          <w:szCs w:val="18"/>
        </w:rPr>
        <w:t>客人如自行在景区内或自由活动期间的购物行为，请要求开具发票以保证您的利益，此类购物与旅行社无关。</w:t>
      </w:r>
    </w:p>
    <w:p w:rsidR="00C8755C" w:rsidRDefault="00C8755C">
      <w:pPr>
        <w:numPr>
          <w:ilvl w:val="0"/>
          <w:numId w:val="3"/>
        </w:numPr>
        <w:rPr>
          <w:b/>
          <w:color w:val="FF0000"/>
          <w:kern w:val="0"/>
          <w:sz w:val="18"/>
          <w:szCs w:val="18"/>
        </w:rPr>
      </w:pPr>
      <w:r>
        <w:rPr>
          <w:rFonts w:hint="eastAsia"/>
          <w:b/>
          <w:color w:val="FF0000"/>
          <w:kern w:val="0"/>
          <w:sz w:val="18"/>
          <w:szCs w:val="18"/>
        </w:rPr>
        <w:t>如客人全体提出自愿自费增加行程以外其他景点及旅游项目时敬请参加者配合导游签署全体自愿确认书。与旅行社及导游无关，不视为自费推荐景点。</w:t>
      </w:r>
    </w:p>
    <w:p w:rsidR="00C8755C" w:rsidRDefault="00C8755C">
      <w:pPr>
        <w:numPr>
          <w:ilvl w:val="0"/>
          <w:numId w:val="3"/>
        </w:numPr>
        <w:rPr>
          <w:color w:val="000000"/>
          <w:kern w:val="0"/>
          <w:sz w:val="18"/>
          <w:szCs w:val="18"/>
        </w:rPr>
      </w:pPr>
      <w:r>
        <w:rPr>
          <w:rFonts w:hint="eastAsia"/>
          <w:kern w:val="0"/>
          <w:sz w:val="18"/>
          <w:szCs w:val="18"/>
        </w:rPr>
        <w:t>外籍人士报名需知：我社收客价是以内宾价格核算，持护照等非国人之外籍游客，根据当地酒店及景区的规定，入住酒店和游览景点</w:t>
      </w:r>
      <w:r>
        <w:rPr>
          <w:rFonts w:hint="eastAsia"/>
          <w:color w:val="000000"/>
          <w:kern w:val="0"/>
          <w:sz w:val="18"/>
          <w:szCs w:val="18"/>
        </w:rPr>
        <w:t>时需补交一定金额，请客人在报名时自行补人民币</w:t>
      </w:r>
      <w:r>
        <w:rPr>
          <w:color w:val="000000"/>
          <w:kern w:val="0"/>
          <w:sz w:val="18"/>
          <w:szCs w:val="18"/>
        </w:rPr>
        <w:t>200</w:t>
      </w:r>
      <w:r>
        <w:rPr>
          <w:rFonts w:hint="eastAsia"/>
          <w:color w:val="000000"/>
          <w:kern w:val="0"/>
          <w:sz w:val="18"/>
          <w:szCs w:val="18"/>
        </w:rPr>
        <w:t>元</w:t>
      </w:r>
      <w:r>
        <w:rPr>
          <w:color w:val="000000"/>
          <w:kern w:val="0"/>
          <w:sz w:val="18"/>
          <w:szCs w:val="18"/>
        </w:rPr>
        <w:t>/</w:t>
      </w:r>
      <w:r>
        <w:rPr>
          <w:rFonts w:hint="eastAsia"/>
          <w:color w:val="000000"/>
          <w:kern w:val="0"/>
          <w:sz w:val="18"/>
          <w:szCs w:val="18"/>
        </w:rPr>
        <w:t>人。</w:t>
      </w:r>
    </w:p>
    <w:p w:rsidR="00C8755C" w:rsidRDefault="00C8755C">
      <w:pPr>
        <w:numPr>
          <w:ilvl w:val="0"/>
          <w:numId w:val="3"/>
        </w:numPr>
        <w:rPr>
          <w:color w:val="000000"/>
          <w:kern w:val="0"/>
          <w:sz w:val="18"/>
          <w:szCs w:val="18"/>
        </w:rPr>
      </w:pPr>
      <w:r>
        <w:rPr>
          <w:rFonts w:hint="eastAsia"/>
          <w:color w:val="000000"/>
          <w:kern w:val="0"/>
          <w:sz w:val="18"/>
          <w:szCs w:val="18"/>
        </w:rPr>
        <w:t>游客从事爬山（长城）、滑雪、骑马、漂流、游泳、攀岩等具有人身危险性的活动和自由活动时一定要根据自身的健康状况来自主决定，老人和孩子应有家人陪同不能单独活动；游客在活动期间不遵守规定、自身过错、自由活动期间内的行为或者自身疾病引起的人身和财产损失责任自负，旅行社不承担责任。</w:t>
      </w:r>
    </w:p>
    <w:p w:rsidR="00C8755C" w:rsidRDefault="00C8755C">
      <w:pPr>
        <w:numPr>
          <w:ilvl w:val="0"/>
          <w:numId w:val="3"/>
        </w:numPr>
        <w:rPr>
          <w:color w:val="000000"/>
          <w:kern w:val="0"/>
          <w:sz w:val="18"/>
          <w:szCs w:val="18"/>
        </w:rPr>
      </w:pPr>
      <w:r>
        <w:rPr>
          <w:rFonts w:hint="eastAsia"/>
          <w:color w:val="000000"/>
          <w:kern w:val="0"/>
          <w:sz w:val="18"/>
          <w:szCs w:val="18"/>
        </w:rPr>
        <w:t>行程当中的特色餐，或会根据当时的情况做相应的调整；由于南北方饮食习惯不同，口味等都可能不同，部分客人可能吃不惯，敬请海涵。</w:t>
      </w:r>
    </w:p>
    <w:p w:rsidR="00C8755C" w:rsidRDefault="00C8755C">
      <w:pPr>
        <w:numPr>
          <w:ilvl w:val="0"/>
          <w:numId w:val="3"/>
        </w:numPr>
        <w:rPr>
          <w:color w:val="000000"/>
          <w:kern w:val="0"/>
          <w:sz w:val="18"/>
          <w:szCs w:val="18"/>
        </w:rPr>
      </w:pPr>
      <w:r>
        <w:rPr>
          <w:rFonts w:hint="eastAsia"/>
          <w:color w:val="000000"/>
          <w:kern w:val="0"/>
          <w:sz w:val="18"/>
          <w:szCs w:val="18"/>
        </w:rPr>
        <w:t>途中可能对行程先后顺序作出调整，但不影响原定标准及游览景点；如遇旅行社不可控制因素（如塌方、塞车、天气、航班延误、车辆故障等原因）造成行程延误或不能完成景点游览，本社负责协助解决或退还门票款，由此产生的费用自理，本社不承担由此造成的损失及责任。（游览顺序调整提示）</w:t>
      </w:r>
    </w:p>
    <w:p w:rsidR="00C8755C" w:rsidRDefault="00C8755C">
      <w:pPr>
        <w:numPr>
          <w:ilvl w:val="0"/>
          <w:numId w:val="3"/>
        </w:numPr>
        <w:rPr>
          <w:color w:val="000000"/>
          <w:kern w:val="0"/>
          <w:sz w:val="18"/>
          <w:szCs w:val="18"/>
        </w:rPr>
      </w:pPr>
      <w:r>
        <w:rPr>
          <w:rFonts w:hint="eastAsia"/>
          <w:color w:val="000000"/>
          <w:kern w:val="0"/>
          <w:sz w:val="18"/>
          <w:szCs w:val="18"/>
        </w:rPr>
        <w:t>团费中包含每人每天一张床位，行程中团队住宿如出现单男单女时，团友应听从及配合导游安排住房，或在当地补足单房差。</w:t>
      </w:r>
    </w:p>
    <w:p w:rsidR="00C8755C" w:rsidRDefault="00C8755C">
      <w:pPr>
        <w:numPr>
          <w:ilvl w:val="0"/>
          <w:numId w:val="3"/>
        </w:numPr>
        <w:rPr>
          <w:color w:val="000000"/>
          <w:kern w:val="0"/>
          <w:sz w:val="18"/>
          <w:szCs w:val="18"/>
        </w:rPr>
      </w:pPr>
      <w:r>
        <w:rPr>
          <w:rFonts w:hint="eastAsia"/>
          <w:color w:val="000000"/>
          <w:kern w:val="0"/>
          <w:sz w:val="18"/>
          <w:szCs w:val="18"/>
        </w:rPr>
        <w:t>出团时请务必带上有效身份证件，请自备防晒用品，晕车药，常用的药品</w:t>
      </w:r>
      <w:r>
        <w:rPr>
          <w:color w:val="000000"/>
          <w:kern w:val="0"/>
          <w:sz w:val="18"/>
          <w:szCs w:val="18"/>
        </w:rPr>
        <w:t>(</w:t>
      </w:r>
      <w:r>
        <w:rPr>
          <w:rFonts w:hint="eastAsia"/>
          <w:color w:val="000000"/>
          <w:kern w:val="0"/>
          <w:sz w:val="18"/>
          <w:szCs w:val="18"/>
        </w:rPr>
        <w:t>预防感冒</w:t>
      </w:r>
      <w:r>
        <w:rPr>
          <w:color w:val="000000"/>
          <w:kern w:val="0"/>
          <w:sz w:val="18"/>
          <w:szCs w:val="18"/>
        </w:rPr>
        <w:t>,</w:t>
      </w:r>
      <w:r>
        <w:rPr>
          <w:rFonts w:hint="eastAsia"/>
          <w:color w:val="000000"/>
          <w:kern w:val="0"/>
          <w:sz w:val="18"/>
          <w:szCs w:val="18"/>
        </w:rPr>
        <w:t>腹泻等疾病</w:t>
      </w:r>
      <w:r>
        <w:rPr>
          <w:color w:val="000000"/>
          <w:kern w:val="0"/>
          <w:sz w:val="18"/>
          <w:szCs w:val="18"/>
        </w:rPr>
        <w:t>)</w:t>
      </w:r>
      <w:r>
        <w:rPr>
          <w:rFonts w:hint="eastAsia"/>
          <w:color w:val="000000"/>
          <w:kern w:val="0"/>
          <w:sz w:val="18"/>
          <w:szCs w:val="18"/>
        </w:rPr>
        <w:t>等；贵重物品随身携带，以免丢失，请不要在车内吸烟、吐痰或丢弃垃圾；旅途中不要过量饮酒，自由活动时，请结伴出行，不要走的过远，请注意保管好自己的财物，如有财物丢失，旅行社不承担责任。</w:t>
      </w:r>
    </w:p>
    <w:p w:rsidR="00C8755C" w:rsidRDefault="00C8755C">
      <w:pPr>
        <w:numPr>
          <w:ilvl w:val="0"/>
          <w:numId w:val="3"/>
        </w:numPr>
        <w:rPr>
          <w:color w:val="000000"/>
          <w:kern w:val="0"/>
          <w:sz w:val="18"/>
          <w:szCs w:val="18"/>
        </w:rPr>
      </w:pPr>
      <w:r>
        <w:rPr>
          <w:rFonts w:hint="eastAsia"/>
          <w:color w:val="000000"/>
          <w:kern w:val="0"/>
          <w:sz w:val="18"/>
          <w:szCs w:val="18"/>
        </w:rPr>
        <w:t>为防范风险，减少自然灾害、意外事故等意外事件给游客带来的损失，建议每位游客都要购买旅游意外险（我司具有中国保险监督管理委员会颁发的《保险兼业代理许可证》，游客可从业务人员处购买意外险。）</w:t>
      </w:r>
    </w:p>
    <w:p w:rsidR="00C8755C" w:rsidRDefault="00C8755C">
      <w:pPr>
        <w:numPr>
          <w:ilvl w:val="0"/>
          <w:numId w:val="3"/>
        </w:numPr>
        <w:rPr>
          <w:color w:val="000000"/>
          <w:kern w:val="0"/>
          <w:sz w:val="18"/>
          <w:szCs w:val="18"/>
        </w:rPr>
      </w:pPr>
      <w:r>
        <w:rPr>
          <w:rFonts w:hint="eastAsia"/>
          <w:color w:val="000000"/>
          <w:kern w:val="0"/>
          <w:sz w:val="18"/>
          <w:szCs w:val="18"/>
        </w:rPr>
        <w:t>我司已依法购买了旅行社责任保险，因旅行社责任引发的事故，每位国内游客最高赔偿限额</w:t>
      </w:r>
      <w:r>
        <w:rPr>
          <w:color w:val="000000"/>
          <w:kern w:val="0"/>
          <w:sz w:val="18"/>
          <w:szCs w:val="18"/>
        </w:rPr>
        <w:t>30</w:t>
      </w:r>
      <w:r>
        <w:rPr>
          <w:rFonts w:hint="eastAsia"/>
          <w:color w:val="000000"/>
          <w:kern w:val="0"/>
          <w:sz w:val="18"/>
          <w:szCs w:val="18"/>
        </w:rPr>
        <w:t>万元人民币。</w:t>
      </w:r>
    </w:p>
    <w:p w:rsidR="00C8755C" w:rsidRDefault="00C8755C">
      <w:pPr>
        <w:numPr>
          <w:ilvl w:val="0"/>
          <w:numId w:val="3"/>
        </w:numPr>
        <w:tabs>
          <w:tab w:val="left" w:pos="630"/>
        </w:tabs>
        <w:rPr>
          <w:color w:val="000000"/>
          <w:kern w:val="0"/>
          <w:sz w:val="18"/>
          <w:szCs w:val="18"/>
        </w:rPr>
      </w:pPr>
      <w:r>
        <w:rPr>
          <w:rFonts w:hint="eastAsia"/>
          <w:color w:val="000000"/>
          <w:kern w:val="0"/>
          <w:sz w:val="18"/>
          <w:szCs w:val="18"/>
        </w:rPr>
        <w:t>请您认真填写意见单，希望通过您的意见单我们更好地监督当地的接待质量，您的意见单也将是行程中发生投诉的处理依据！</w:t>
      </w:r>
    </w:p>
    <w:p w:rsidR="00C8755C" w:rsidRDefault="00C8755C">
      <w:pPr>
        <w:adjustRightInd w:val="0"/>
        <w:snapToGrid w:val="0"/>
        <w:jc w:val="left"/>
        <w:textAlignment w:val="top"/>
      </w:pPr>
      <w:r>
        <w:rPr>
          <w:rFonts w:hint="eastAsia"/>
          <w:color w:val="000000"/>
          <w:kern w:val="0"/>
          <w:sz w:val="18"/>
          <w:szCs w:val="18"/>
        </w:rPr>
        <w:t>我们会在出发前</w:t>
      </w:r>
      <w:r>
        <w:rPr>
          <w:color w:val="000000"/>
          <w:kern w:val="0"/>
          <w:sz w:val="18"/>
          <w:szCs w:val="18"/>
        </w:rPr>
        <w:t>1</w:t>
      </w:r>
      <w:r>
        <w:rPr>
          <w:rFonts w:hint="eastAsia"/>
          <w:color w:val="000000"/>
          <w:kern w:val="0"/>
          <w:sz w:val="18"/>
          <w:szCs w:val="18"/>
        </w:rPr>
        <w:t>天通知客人准确出团航班时间及入住的酒店名称</w:t>
      </w:r>
    </w:p>
    <w:p w:rsidR="00C8755C" w:rsidRDefault="00C8755C">
      <w:pPr>
        <w:adjustRightInd w:val="0"/>
        <w:snapToGrid w:val="0"/>
        <w:jc w:val="left"/>
        <w:textAlignment w:val="top"/>
      </w:pPr>
    </w:p>
    <w:p w:rsidR="00C8755C" w:rsidRDefault="00C8755C">
      <w:pPr>
        <w:adjustRightInd w:val="0"/>
        <w:snapToGrid w:val="0"/>
        <w:jc w:val="left"/>
        <w:textAlignment w:val="top"/>
      </w:pPr>
    </w:p>
    <w:p w:rsidR="00C8755C" w:rsidRDefault="00C8755C" w:rsidP="003D7CE2">
      <w:pPr>
        <w:ind w:firstLineChars="50" w:firstLine="105"/>
        <w:rPr>
          <w:rFonts w:ascii="宋体"/>
          <w:b/>
          <w:bCs/>
          <w:szCs w:val="21"/>
        </w:rPr>
      </w:pPr>
      <w:r>
        <w:rPr>
          <w:rFonts w:ascii="宋体" w:hAnsi="宋体" w:hint="eastAsia"/>
          <w:b/>
          <w:bCs/>
          <w:szCs w:val="21"/>
        </w:rPr>
        <w:t>北京一年平均气温参考表：</w:t>
      </w:r>
    </w:p>
    <w:tbl>
      <w:tblPr>
        <w:tblpPr w:leftFromText="180" w:rightFromText="180" w:vertAnchor="text" w:horzAnchor="margin" w:tblpY="44"/>
        <w:tblW w:w="1039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tblPr>
      <w:tblGrid>
        <w:gridCol w:w="866"/>
        <w:gridCol w:w="866"/>
        <w:gridCol w:w="860"/>
        <w:gridCol w:w="869"/>
        <w:gridCol w:w="868"/>
        <w:gridCol w:w="869"/>
        <w:gridCol w:w="868"/>
        <w:gridCol w:w="869"/>
        <w:gridCol w:w="868"/>
        <w:gridCol w:w="869"/>
        <w:gridCol w:w="860"/>
        <w:gridCol w:w="866"/>
      </w:tblGrid>
      <w:tr w:rsidR="00C8755C">
        <w:trPr>
          <w:trHeight w:val="435"/>
        </w:trPr>
        <w:tc>
          <w:tcPr>
            <w:tcW w:w="866" w:type="dxa"/>
            <w:vAlign w:val="center"/>
          </w:tcPr>
          <w:p w:rsidR="00C8755C" w:rsidRDefault="00C8755C">
            <w:pPr>
              <w:jc w:val="center"/>
            </w:pPr>
            <w:r>
              <w:rPr>
                <w:rFonts w:hint="eastAsia"/>
              </w:rPr>
              <w:t>一月</w:t>
            </w:r>
          </w:p>
        </w:tc>
        <w:tc>
          <w:tcPr>
            <w:tcW w:w="866" w:type="dxa"/>
            <w:vAlign w:val="center"/>
          </w:tcPr>
          <w:p w:rsidR="00C8755C" w:rsidRDefault="00C8755C">
            <w:pPr>
              <w:jc w:val="center"/>
            </w:pPr>
            <w:r>
              <w:rPr>
                <w:rFonts w:hint="eastAsia"/>
              </w:rPr>
              <w:t>二月</w:t>
            </w:r>
          </w:p>
        </w:tc>
        <w:tc>
          <w:tcPr>
            <w:tcW w:w="860" w:type="dxa"/>
            <w:vAlign w:val="center"/>
          </w:tcPr>
          <w:p w:rsidR="00C8755C" w:rsidRDefault="00C8755C">
            <w:pPr>
              <w:jc w:val="center"/>
            </w:pPr>
            <w:r>
              <w:rPr>
                <w:rFonts w:hint="eastAsia"/>
              </w:rPr>
              <w:t>三月</w:t>
            </w:r>
          </w:p>
        </w:tc>
        <w:tc>
          <w:tcPr>
            <w:tcW w:w="869" w:type="dxa"/>
            <w:vAlign w:val="center"/>
          </w:tcPr>
          <w:p w:rsidR="00C8755C" w:rsidRDefault="00C8755C">
            <w:pPr>
              <w:jc w:val="center"/>
            </w:pPr>
            <w:r>
              <w:rPr>
                <w:rFonts w:hint="eastAsia"/>
              </w:rPr>
              <w:t>四月</w:t>
            </w:r>
          </w:p>
        </w:tc>
        <w:tc>
          <w:tcPr>
            <w:tcW w:w="868" w:type="dxa"/>
            <w:vAlign w:val="center"/>
          </w:tcPr>
          <w:p w:rsidR="00C8755C" w:rsidRDefault="00C8755C">
            <w:pPr>
              <w:jc w:val="center"/>
            </w:pPr>
            <w:r>
              <w:rPr>
                <w:rFonts w:hint="eastAsia"/>
              </w:rPr>
              <w:t>五月</w:t>
            </w:r>
          </w:p>
        </w:tc>
        <w:tc>
          <w:tcPr>
            <w:tcW w:w="869" w:type="dxa"/>
            <w:vAlign w:val="center"/>
          </w:tcPr>
          <w:p w:rsidR="00C8755C" w:rsidRDefault="00C8755C">
            <w:pPr>
              <w:jc w:val="center"/>
            </w:pPr>
            <w:r>
              <w:rPr>
                <w:rFonts w:hint="eastAsia"/>
              </w:rPr>
              <w:t>六月</w:t>
            </w:r>
          </w:p>
        </w:tc>
        <w:tc>
          <w:tcPr>
            <w:tcW w:w="868" w:type="dxa"/>
            <w:vAlign w:val="center"/>
          </w:tcPr>
          <w:p w:rsidR="00C8755C" w:rsidRDefault="00C8755C">
            <w:pPr>
              <w:jc w:val="center"/>
            </w:pPr>
            <w:r>
              <w:rPr>
                <w:rFonts w:hint="eastAsia"/>
              </w:rPr>
              <w:t>七月</w:t>
            </w:r>
          </w:p>
        </w:tc>
        <w:tc>
          <w:tcPr>
            <w:tcW w:w="869" w:type="dxa"/>
            <w:vAlign w:val="center"/>
          </w:tcPr>
          <w:p w:rsidR="00C8755C" w:rsidRDefault="00C8755C">
            <w:pPr>
              <w:jc w:val="center"/>
            </w:pPr>
            <w:r>
              <w:rPr>
                <w:rFonts w:hint="eastAsia"/>
              </w:rPr>
              <w:t>八月</w:t>
            </w:r>
          </w:p>
        </w:tc>
        <w:tc>
          <w:tcPr>
            <w:tcW w:w="868" w:type="dxa"/>
            <w:vAlign w:val="center"/>
          </w:tcPr>
          <w:p w:rsidR="00C8755C" w:rsidRDefault="00C8755C">
            <w:pPr>
              <w:jc w:val="center"/>
            </w:pPr>
            <w:r>
              <w:rPr>
                <w:rFonts w:hint="eastAsia"/>
              </w:rPr>
              <w:t>九月</w:t>
            </w:r>
          </w:p>
        </w:tc>
        <w:tc>
          <w:tcPr>
            <w:tcW w:w="869" w:type="dxa"/>
            <w:vAlign w:val="center"/>
          </w:tcPr>
          <w:p w:rsidR="00C8755C" w:rsidRDefault="00C8755C">
            <w:pPr>
              <w:jc w:val="center"/>
            </w:pPr>
            <w:r>
              <w:rPr>
                <w:rFonts w:hint="eastAsia"/>
              </w:rPr>
              <w:t>十月</w:t>
            </w:r>
          </w:p>
        </w:tc>
        <w:tc>
          <w:tcPr>
            <w:tcW w:w="860" w:type="dxa"/>
            <w:vAlign w:val="center"/>
          </w:tcPr>
          <w:p w:rsidR="00C8755C" w:rsidRDefault="00C8755C">
            <w:pPr>
              <w:jc w:val="center"/>
              <w:rPr>
                <w:sz w:val="18"/>
                <w:szCs w:val="18"/>
              </w:rPr>
            </w:pPr>
            <w:r>
              <w:rPr>
                <w:rFonts w:hint="eastAsia"/>
                <w:sz w:val="18"/>
                <w:szCs w:val="18"/>
              </w:rPr>
              <w:t>十一月</w:t>
            </w:r>
          </w:p>
        </w:tc>
        <w:tc>
          <w:tcPr>
            <w:tcW w:w="866" w:type="dxa"/>
            <w:vAlign w:val="center"/>
          </w:tcPr>
          <w:p w:rsidR="00C8755C" w:rsidRDefault="00C8755C">
            <w:pPr>
              <w:jc w:val="center"/>
              <w:rPr>
                <w:sz w:val="18"/>
                <w:szCs w:val="18"/>
              </w:rPr>
            </w:pPr>
            <w:r>
              <w:rPr>
                <w:rFonts w:hint="eastAsia"/>
                <w:sz w:val="18"/>
                <w:szCs w:val="18"/>
              </w:rPr>
              <w:t>十二月</w:t>
            </w:r>
          </w:p>
        </w:tc>
      </w:tr>
      <w:tr w:rsidR="00C8755C">
        <w:trPr>
          <w:trHeight w:val="435"/>
        </w:trPr>
        <w:tc>
          <w:tcPr>
            <w:tcW w:w="866" w:type="dxa"/>
            <w:vAlign w:val="center"/>
          </w:tcPr>
          <w:p w:rsidR="00C8755C" w:rsidRDefault="00C8755C">
            <w:pPr>
              <w:jc w:val="center"/>
            </w:pPr>
            <w:r>
              <w:t>-3.7</w:t>
            </w:r>
          </w:p>
        </w:tc>
        <w:tc>
          <w:tcPr>
            <w:tcW w:w="866" w:type="dxa"/>
            <w:vAlign w:val="center"/>
          </w:tcPr>
          <w:p w:rsidR="00C8755C" w:rsidRDefault="00C8755C">
            <w:pPr>
              <w:jc w:val="center"/>
            </w:pPr>
            <w:r>
              <w:t>-0.7</w:t>
            </w:r>
          </w:p>
        </w:tc>
        <w:tc>
          <w:tcPr>
            <w:tcW w:w="860" w:type="dxa"/>
            <w:vAlign w:val="center"/>
          </w:tcPr>
          <w:p w:rsidR="00C8755C" w:rsidRDefault="00C8755C">
            <w:pPr>
              <w:jc w:val="center"/>
            </w:pPr>
            <w:r>
              <w:t>5.8</w:t>
            </w:r>
          </w:p>
        </w:tc>
        <w:tc>
          <w:tcPr>
            <w:tcW w:w="869" w:type="dxa"/>
            <w:vAlign w:val="center"/>
          </w:tcPr>
          <w:p w:rsidR="00C8755C" w:rsidRDefault="00C8755C">
            <w:pPr>
              <w:jc w:val="center"/>
            </w:pPr>
            <w:r>
              <w:t>14.2</w:t>
            </w:r>
          </w:p>
        </w:tc>
        <w:tc>
          <w:tcPr>
            <w:tcW w:w="868" w:type="dxa"/>
            <w:vAlign w:val="center"/>
          </w:tcPr>
          <w:p w:rsidR="00C8755C" w:rsidRDefault="00C8755C">
            <w:pPr>
              <w:jc w:val="center"/>
            </w:pPr>
            <w:r>
              <w:t>19.9</w:t>
            </w:r>
          </w:p>
        </w:tc>
        <w:tc>
          <w:tcPr>
            <w:tcW w:w="869" w:type="dxa"/>
            <w:vAlign w:val="center"/>
          </w:tcPr>
          <w:p w:rsidR="00C8755C" w:rsidRDefault="00C8755C">
            <w:pPr>
              <w:jc w:val="center"/>
            </w:pPr>
            <w:r>
              <w:t>24.4</w:t>
            </w:r>
          </w:p>
        </w:tc>
        <w:tc>
          <w:tcPr>
            <w:tcW w:w="868" w:type="dxa"/>
            <w:vAlign w:val="center"/>
          </w:tcPr>
          <w:p w:rsidR="00C8755C" w:rsidRDefault="00C8755C">
            <w:pPr>
              <w:jc w:val="center"/>
            </w:pPr>
            <w:r>
              <w:t>26.2</w:t>
            </w:r>
          </w:p>
        </w:tc>
        <w:tc>
          <w:tcPr>
            <w:tcW w:w="869" w:type="dxa"/>
            <w:vAlign w:val="center"/>
          </w:tcPr>
          <w:p w:rsidR="00C8755C" w:rsidRDefault="00C8755C">
            <w:pPr>
              <w:jc w:val="center"/>
            </w:pPr>
            <w:r>
              <w:t>24.9</w:t>
            </w:r>
          </w:p>
        </w:tc>
        <w:tc>
          <w:tcPr>
            <w:tcW w:w="868" w:type="dxa"/>
            <w:vAlign w:val="center"/>
          </w:tcPr>
          <w:p w:rsidR="00C8755C" w:rsidRDefault="00C8755C">
            <w:pPr>
              <w:jc w:val="center"/>
            </w:pPr>
            <w:r>
              <w:t>20.0</w:t>
            </w:r>
          </w:p>
        </w:tc>
        <w:tc>
          <w:tcPr>
            <w:tcW w:w="869" w:type="dxa"/>
            <w:vAlign w:val="center"/>
          </w:tcPr>
          <w:p w:rsidR="00C8755C" w:rsidRDefault="00C8755C">
            <w:pPr>
              <w:jc w:val="center"/>
            </w:pPr>
            <w:r>
              <w:t>13.1</w:t>
            </w:r>
          </w:p>
        </w:tc>
        <w:tc>
          <w:tcPr>
            <w:tcW w:w="860" w:type="dxa"/>
            <w:vAlign w:val="center"/>
          </w:tcPr>
          <w:p w:rsidR="00C8755C" w:rsidRDefault="00C8755C">
            <w:pPr>
              <w:jc w:val="center"/>
            </w:pPr>
            <w:r>
              <w:t>4.6</w:t>
            </w:r>
          </w:p>
        </w:tc>
        <w:tc>
          <w:tcPr>
            <w:tcW w:w="866" w:type="dxa"/>
            <w:vAlign w:val="center"/>
          </w:tcPr>
          <w:p w:rsidR="00C8755C" w:rsidRDefault="00C8755C">
            <w:pPr>
              <w:jc w:val="center"/>
            </w:pPr>
            <w:r>
              <w:t>-1.5</w:t>
            </w:r>
          </w:p>
        </w:tc>
      </w:tr>
    </w:tbl>
    <w:p w:rsidR="00C8755C" w:rsidRDefault="00C8755C">
      <w:pPr>
        <w:spacing w:line="260" w:lineRule="exact"/>
        <w:rPr>
          <w:rFonts w:ascii="微软雅黑" w:eastAsia="微软雅黑" w:hAnsi="微软雅黑"/>
          <w:b/>
          <w:color w:val="FF0000"/>
          <w:sz w:val="24"/>
          <w:szCs w:val="24"/>
        </w:rPr>
      </w:pPr>
    </w:p>
    <w:p w:rsidR="00C8755C" w:rsidRDefault="00C8755C">
      <w:pPr>
        <w:spacing w:line="260" w:lineRule="exact"/>
        <w:rPr>
          <w:rFonts w:ascii="微软雅黑" w:eastAsia="微软雅黑" w:hAnsi="微软雅黑"/>
          <w:b/>
          <w:color w:val="FF0000"/>
          <w:sz w:val="24"/>
          <w:szCs w:val="24"/>
        </w:rPr>
      </w:pPr>
    </w:p>
    <w:p w:rsidR="00C8755C" w:rsidRDefault="00C8755C">
      <w:pPr>
        <w:spacing w:line="260" w:lineRule="exact"/>
        <w:rPr>
          <w:rFonts w:ascii="微软雅黑" w:eastAsia="微软雅黑" w:hAnsi="微软雅黑"/>
          <w:b/>
          <w:color w:val="FF0000"/>
          <w:sz w:val="24"/>
          <w:szCs w:val="24"/>
        </w:rPr>
      </w:pPr>
    </w:p>
    <w:p w:rsidR="00C8755C" w:rsidRDefault="00C8755C">
      <w:pPr>
        <w:spacing w:line="260" w:lineRule="exact"/>
        <w:rPr>
          <w:rFonts w:ascii="微软雅黑" w:eastAsia="微软雅黑" w:hAnsi="微软雅黑"/>
          <w:b/>
          <w:color w:val="FF0000"/>
          <w:sz w:val="24"/>
          <w:szCs w:val="24"/>
        </w:rPr>
      </w:pPr>
    </w:p>
    <w:p w:rsidR="00C8755C" w:rsidRDefault="00C8755C">
      <w:pPr>
        <w:spacing w:line="260" w:lineRule="exact"/>
        <w:rPr>
          <w:rFonts w:ascii="微软雅黑" w:eastAsia="微软雅黑" w:hAnsi="微软雅黑"/>
          <w:b/>
          <w:color w:val="FF0000"/>
          <w:sz w:val="24"/>
          <w:szCs w:val="24"/>
        </w:rPr>
      </w:pPr>
    </w:p>
    <w:p w:rsidR="00C8755C" w:rsidRDefault="00C8755C"/>
    <w:p w:rsidR="00C8755C" w:rsidRDefault="00C8755C"/>
    <w:p w:rsidR="00C8755C" w:rsidRDefault="00C8755C"/>
    <w:p w:rsidR="00C8755C" w:rsidRDefault="00C8755C"/>
    <w:p w:rsidR="00C8755C" w:rsidRDefault="00C8755C"/>
    <w:p w:rsidR="00C8755C" w:rsidRDefault="00C8755C"/>
    <w:p w:rsidR="00C8755C" w:rsidRDefault="00C8755C"/>
    <w:p w:rsidR="00C8755C" w:rsidRDefault="00C8755C"/>
    <w:p w:rsidR="00C8755C" w:rsidRDefault="00C8755C"/>
    <w:p w:rsidR="00C8755C" w:rsidRDefault="00C8755C"/>
    <w:p w:rsidR="00C8755C" w:rsidRDefault="00C8755C"/>
    <w:p w:rsidR="00C8755C" w:rsidRDefault="00C8755C"/>
    <w:p w:rsidR="00C8755C" w:rsidRDefault="00C8755C"/>
    <w:p w:rsidR="00C8755C" w:rsidRDefault="00C8755C"/>
    <w:p w:rsidR="00C8755C" w:rsidRDefault="00C8755C"/>
    <w:tbl>
      <w:tblPr>
        <w:tblpPr w:leftFromText="180" w:rightFromText="180" w:vertAnchor="page" w:horzAnchor="margin" w:tblpXSpec="center" w:tblpY="1597"/>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598"/>
        <w:gridCol w:w="3603"/>
        <w:gridCol w:w="1433"/>
        <w:gridCol w:w="2178"/>
      </w:tblGrid>
      <w:tr w:rsidR="00C8755C" w:rsidTr="003A4A8F">
        <w:trPr>
          <w:trHeight w:val="979"/>
        </w:trPr>
        <w:tc>
          <w:tcPr>
            <w:tcW w:w="10000" w:type="dxa"/>
            <w:gridSpan w:val="5"/>
          </w:tcPr>
          <w:p w:rsidR="00C8755C" w:rsidRDefault="00C8755C" w:rsidP="003D7CE2">
            <w:pPr>
              <w:adjustRightInd w:val="0"/>
              <w:spacing w:afterLines="50"/>
              <w:jc w:val="center"/>
              <w:rPr>
                <w:rFonts w:ascii="宋体" w:cs="宋体"/>
                <w:szCs w:val="21"/>
              </w:rPr>
            </w:pPr>
            <w:r>
              <w:rPr>
                <w:rFonts w:ascii="宋体" w:hAnsi="宋体" w:cs="宋体"/>
                <w:sz w:val="44"/>
                <w:szCs w:val="44"/>
              </w:rPr>
              <w:t xml:space="preserve">   </w:t>
            </w:r>
            <w:r>
              <w:rPr>
                <w:rFonts w:ascii="宋体" w:hAnsi="宋体" w:cs="宋体" w:hint="eastAsia"/>
                <w:sz w:val="44"/>
                <w:szCs w:val="44"/>
              </w:rPr>
              <w:t>参团补充协议</w:t>
            </w:r>
            <w:r>
              <w:rPr>
                <w:rFonts w:ascii="宋体" w:hAnsi="宋体" w:cs="宋体" w:hint="eastAsia"/>
                <w:szCs w:val="21"/>
              </w:rPr>
              <w:t>（散客）</w:t>
            </w:r>
          </w:p>
          <w:p w:rsidR="00C8755C" w:rsidRDefault="00C8755C" w:rsidP="003A4A8F">
            <w:pPr>
              <w:spacing w:line="460" w:lineRule="exact"/>
              <w:rPr>
                <w:rFonts w:ascii="宋体" w:cs="宋体"/>
                <w:sz w:val="24"/>
              </w:rPr>
            </w:pPr>
            <w:r>
              <w:rPr>
                <w:rFonts w:ascii="宋体" w:hAnsi="宋体" w:cs="宋体" w:hint="eastAsia"/>
                <w:sz w:val="24"/>
              </w:rPr>
              <w:t>旅行社：</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团名（号）：</w:t>
            </w:r>
            <w:r>
              <w:rPr>
                <w:rFonts w:ascii="宋体" w:hAnsi="宋体" w:cs="宋体"/>
                <w:sz w:val="24"/>
                <w:u w:val="single"/>
              </w:rPr>
              <w:t xml:space="preserve">                       </w:t>
            </w:r>
            <w:r>
              <w:rPr>
                <w:rFonts w:ascii="宋体" w:hAnsi="宋体" w:cs="宋体"/>
                <w:sz w:val="24"/>
              </w:rPr>
              <w:t xml:space="preserve"> </w:t>
            </w:r>
          </w:p>
          <w:p w:rsidR="00C8755C" w:rsidRDefault="00C8755C" w:rsidP="003A4A8F">
            <w:pPr>
              <w:spacing w:line="460" w:lineRule="exact"/>
              <w:rPr>
                <w:rFonts w:ascii="宋体" w:cs="宋体"/>
                <w:sz w:val="24"/>
              </w:rPr>
            </w:pPr>
            <w:r>
              <w:rPr>
                <w:rFonts w:ascii="宋体" w:hAnsi="宋体" w:cs="宋体" w:hint="eastAsia"/>
                <w:sz w:val="24"/>
              </w:rPr>
              <w:t>旅游者（客户）经与旅行社协商一致，就参加购物项目做出以下安排：</w:t>
            </w:r>
          </w:p>
          <w:p w:rsidR="00C8755C" w:rsidRDefault="00C8755C" w:rsidP="003D7CE2">
            <w:pPr>
              <w:spacing w:line="460" w:lineRule="exact"/>
              <w:ind w:firstLineChars="200" w:firstLine="480"/>
              <w:rPr>
                <w:rFonts w:ascii="宋体" w:cs="宋体"/>
                <w:sz w:val="24"/>
              </w:rPr>
            </w:pPr>
          </w:p>
        </w:tc>
      </w:tr>
      <w:tr w:rsidR="00C8755C" w:rsidTr="003A4A8F">
        <w:trPr>
          <w:trHeight w:val="312"/>
        </w:trPr>
        <w:tc>
          <w:tcPr>
            <w:tcW w:w="1188" w:type="dxa"/>
          </w:tcPr>
          <w:p w:rsidR="00C8755C" w:rsidRDefault="00C8755C" w:rsidP="003A4A8F">
            <w:pPr>
              <w:adjustRightInd w:val="0"/>
              <w:spacing w:line="240" w:lineRule="atLeast"/>
              <w:jc w:val="center"/>
              <w:rPr>
                <w:rFonts w:ascii="宋体" w:cs="宋体"/>
                <w:sz w:val="24"/>
              </w:rPr>
            </w:pPr>
            <w:r>
              <w:rPr>
                <w:rFonts w:ascii="宋体" w:hAnsi="宋体" w:cs="宋体" w:hint="eastAsia"/>
                <w:sz w:val="24"/>
              </w:rPr>
              <w:t>安排</w:t>
            </w:r>
          </w:p>
          <w:p w:rsidR="00C8755C" w:rsidRDefault="00C8755C" w:rsidP="003A4A8F">
            <w:pPr>
              <w:adjustRightInd w:val="0"/>
              <w:spacing w:line="240" w:lineRule="atLeast"/>
              <w:jc w:val="center"/>
              <w:rPr>
                <w:rFonts w:ascii="宋体" w:cs="宋体"/>
                <w:sz w:val="24"/>
              </w:rPr>
            </w:pPr>
            <w:r>
              <w:rPr>
                <w:rFonts w:ascii="宋体" w:hAnsi="宋体" w:cs="宋体" w:hint="eastAsia"/>
                <w:sz w:val="24"/>
              </w:rPr>
              <w:t>日期</w:t>
            </w:r>
          </w:p>
        </w:tc>
        <w:tc>
          <w:tcPr>
            <w:tcW w:w="1598" w:type="dxa"/>
            <w:vAlign w:val="center"/>
          </w:tcPr>
          <w:p w:rsidR="00C8755C" w:rsidRDefault="00C8755C" w:rsidP="003A4A8F">
            <w:pPr>
              <w:adjustRightInd w:val="0"/>
              <w:spacing w:line="240" w:lineRule="atLeast"/>
              <w:jc w:val="center"/>
              <w:rPr>
                <w:rFonts w:ascii="宋体" w:cs="宋体"/>
                <w:sz w:val="24"/>
              </w:rPr>
            </w:pPr>
            <w:r>
              <w:rPr>
                <w:rFonts w:ascii="宋体" w:hAnsi="宋体" w:cs="宋体" w:hint="eastAsia"/>
                <w:sz w:val="24"/>
              </w:rPr>
              <w:t>国家</w:t>
            </w:r>
            <w:r>
              <w:rPr>
                <w:rFonts w:ascii="宋体" w:hAnsi="宋体" w:cs="宋体"/>
                <w:sz w:val="24"/>
              </w:rPr>
              <w:t>/</w:t>
            </w:r>
            <w:r>
              <w:rPr>
                <w:rFonts w:ascii="宋体" w:hAnsi="宋体" w:cs="宋体" w:hint="eastAsia"/>
                <w:sz w:val="24"/>
              </w:rPr>
              <w:t>地区</w:t>
            </w:r>
          </w:p>
        </w:tc>
        <w:tc>
          <w:tcPr>
            <w:tcW w:w="3603" w:type="dxa"/>
            <w:vAlign w:val="center"/>
          </w:tcPr>
          <w:p w:rsidR="00C8755C" w:rsidRDefault="00C8755C" w:rsidP="003A4A8F">
            <w:pPr>
              <w:adjustRightInd w:val="0"/>
              <w:spacing w:line="240" w:lineRule="atLeast"/>
              <w:jc w:val="center"/>
              <w:rPr>
                <w:rFonts w:ascii="宋体" w:cs="宋体"/>
                <w:sz w:val="24"/>
              </w:rPr>
            </w:pPr>
            <w:r>
              <w:rPr>
                <w:rFonts w:ascii="宋体" w:hAnsi="宋体" w:cs="宋体" w:hint="eastAsia"/>
                <w:sz w:val="24"/>
              </w:rPr>
              <w:t>购物项目内容</w:t>
            </w:r>
          </w:p>
          <w:p w:rsidR="00C8755C" w:rsidRDefault="00C8755C" w:rsidP="003A4A8F">
            <w:pPr>
              <w:adjustRightInd w:val="0"/>
              <w:spacing w:line="240" w:lineRule="atLeast"/>
              <w:jc w:val="center"/>
              <w:rPr>
                <w:rFonts w:ascii="宋体" w:cs="宋体"/>
                <w:sz w:val="24"/>
              </w:rPr>
            </w:pPr>
            <w:r>
              <w:rPr>
                <w:rFonts w:ascii="宋体" w:hAnsi="宋体" w:cs="宋体" w:hint="eastAsia"/>
                <w:sz w:val="18"/>
              </w:rPr>
              <w:t>（购物点名称、经营范围）</w:t>
            </w:r>
          </w:p>
        </w:tc>
        <w:tc>
          <w:tcPr>
            <w:tcW w:w="1433" w:type="dxa"/>
            <w:vAlign w:val="center"/>
          </w:tcPr>
          <w:p w:rsidR="00C8755C" w:rsidRDefault="00C8755C" w:rsidP="003A4A8F">
            <w:pPr>
              <w:adjustRightInd w:val="0"/>
              <w:spacing w:line="240" w:lineRule="atLeast"/>
              <w:jc w:val="center"/>
              <w:rPr>
                <w:rFonts w:ascii="宋体" w:cs="宋体"/>
                <w:sz w:val="24"/>
              </w:rPr>
            </w:pPr>
            <w:r>
              <w:rPr>
                <w:rFonts w:ascii="宋体" w:hAnsi="宋体" w:cs="宋体" w:hint="eastAsia"/>
                <w:sz w:val="24"/>
              </w:rPr>
              <w:t>时长</w:t>
            </w:r>
          </w:p>
        </w:tc>
        <w:tc>
          <w:tcPr>
            <w:tcW w:w="2178" w:type="dxa"/>
            <w:vAlign w:val="center"/>
          </w:tcPr>
          <w:p w:rsidR="00C8755C" w:rsidRDefault="00C8755C" w:rsidP="003A4A8F">
            <w:pPr>
              <w:adjustRightInd w:val="0"/>
              <w:spacing w:line="240" w:lineRule="atLeast"/>
              <w:jc w:val="center"/>
              <w:rPr>
                <w:rFonts w:ascii="宋体" w:cs="宋体"/>
                <w:sz w:val="24"/>
              </w:rPr>
            </w:pPr>
            <w:r>
              <w:rPr>
                <w:rFonts w:ascii="宋体" w:hAnsi="宋体" w:cs="宋体" w:hint="eastAsia"/>
                <w:sz w:val="24"/>
              </w:rPr>
              <w:t>是否协商一致</w:t>
            </w:r>
            <w:r>
              <w:rPr>
                <w:rFonts w:ascii="宋体" w:hAnsi="宋体" w:cs="宋体" w:hint="eastAsia"/>
                <w:b/>
                <w:sz w:val="24"/>
              </w:rPr>
              <w:t>√</w:t>
            </w:r>
          </w:p>
        </w:tc>
      </w:tr>
      <w:tr w:rsidR="00C8755C" w:rsidTr="003A4A8F">
        <w:trPr>
          <w:trHeight w:val="553"/>
        </w:trPr>
        <w:tc>
          <w:tcPr>
            <w:tcW w:w="1188" w:type="dxa"/>
          </w:tcPr>
          <w:p w:rsidR="00C8755C" w:rsidRDefault="00C8755C" w:rsidP="003A4A8F">
            <w:pPr>
              <w:adjustRightInd w:val="0"/>
              <w:spacing w:line="240" w:lineRule="atLeast"/>
              <w:ind w:left="-2" w:firstLine="2"/>
              <w:jc w:val="center"/>
              <w:rPr>
                <w:rFonts w:ascii="宋体" w:cs="宋体"/>
                <w:sz w:val="24"/>
              </w:rPr>
            </w:pPr>
            <w:r>
              <w:rPr>
                <w:rFonts w:ascii="宋体" w:hAnsi="宋体" w:cs="宋体" w:hint="eastAsia"/>
                <w:sz w:val="24"/>
              </w:rPr>
              <w:t>行程第三天</w:t>
            </w:r>
          </w:p>
        </w:tc>
        <w:tc>
          <w:tcPr>
            <w:tcW w:w="1598" w:type="dxa"/>
            <w:vAlign w:val="center"/>
          </w:tcPr>
          <w:p w:rsidR="00C8755C" w:rsidRDefault="00C8755C" w:rsidP="003A4A8F">
            <w:pPr>
              <w:adjustRightInd w:val="0"/>
              <w:spacing w:line="240" w:lineRule="atLeast"/>
              <w:jc w:val="center"/>
              <w:rPr>
                <w:rFonts w:ascii="宋体" w:cs="宋体"/>
                <w:sz w:val="24"/>
              </w:rPr>
            </w:pPr>
            <w:r>
              <w:rPr>
                <w:rFonts w:ascii="宋体" w:cs="宋体" w:hint="eastAsia"/>
                <w:sz w:val="24"/>
              </w:rPr>
              <w:t>北京</w:t>
            </w:r>
          </w:p>
        </w:tc>
        <w:tc>
          <w:tcPr>
            <w:tcW w:w="3603" w:type="dxa"/>
            <w:vAlign w:val="center"/>
          </w:tcPr>
          <w:p w:rsidR="00C8755C" w:rsidRDefault="00C8755C" w:rsidP="003A4A8F">
            <w:pPr>
              <w:adjustRightInd w:val="0"/>
              <w:spacing w:line="240" w:lineRule="atLeast"/>
              <w:jc w:val="center"/>
              <w:rPr>
                <w:rFonts w:ascii="宋体"/>
                <w:bCs/>
                <w:color w:val="000000"/>
                <w:sz w:val="18"/>
                <w:szCs w:val="18"/>
              </w:rPr>
            </w:pPr>
            <w:r w:rsidRPr="000F37C5">
              <w:rPr>
                <w:rFonts w:ascii="宋体" w:hAnsi="宋体" w:hint="eastAsia"/>
                <w:bCs/>
                <w:color w:val="000000"/>
                <w:sz w:val="18"/>
                <w:szCs w:val="18"/>
              </w:rPr>
              <w:t>北京金思维淘宝城</w:t>
            </w:r>
          </w:p>
          <w:p w:rsidR="00C8755C" w:rsidRDefault="00C8755C" w:rsidP="003A4A8F">
            <w:pPr>
              <w:adjustRightInd w:val="0"/>
              <w:spacing w:line="240" w:lineRule="atLeast"/>
              <w:jc w:val="center"/>
              <w:rPr>
                <w:rFonts w:ascii="宋体" w:cs="宋体"/>
                <w:sz w:val="24"/>
              </w:rPr>
            </w:pPr>
            <w:r w:rsidRPr="000F37C5">
              <w:rPr>
                <w:rFonts w:ascii="宋体" w:hAnsi="宋体" w:hint="eastAsia"/>
                <w:bCs/>
                <w:color w:val="000000"/>
                <w:sz w:val="18"/>
                <w:szCs w:val="18"/>
              </w:rPr>
              <w:t>北京玉雕源远流长，技艺精湛，雄浑大气，庄重规范，品种上都有独特的风格和气质，在制作上量料取材，因材施艺，材料多样，题材广博，具有宫廷艺术特色和皇家风范。</w:t>
            </w:r>
            <w:r w:rsidRPr="000F37C5">
              <w:rPr>
                <w:rFonts w:ascii="宋体" w:hAnsi="宋体"/>
                <w:bCs/>
                <w:color w:val="000000"/>
                <w:sz w:val="18"/>
                <w:szCs w:val="18"/>
              </w:rPr>
              <w:t>2008</w:t>
            </w:r>
            <w:r w:rsidRPr="000F37C5">
              <w:rPr>
                <w:rFonts w:ascii="宋体" w:hAnsi="宋体" w:hint="eastAsia"/>
                <w:bCs/>
                <w:color w:val="000000"/>
                <w:sz w:val="18"/>
                <w:szCs w:val="18"/>
              </w:rPr>
              <w:t>年，“北京玉雕”入选《第二批国家级非物质文化遗产名录》。</w:t>
            </w:r>
          </w:p>
        </w:tc>
        <w:tc>
          <w:tcPr>
            <w:tcW w:w="1433" w:type="dxa"/>
            <w:vAlign w:val="center"/>
          </w:tcPr>
          <w:p w:rsidR="00C8755C" w:rsidRDefault="00C8755C" w:rsidP="003A4A8F">
            <w:pPr>
              <w:adjustRightInd w:val="0"/>
              <w:spacing w:line="240" w:lineRule="atLeast"/>
              <w:jc w:val="center"/>
              <w:rPr>
                <w:rFonts w:ascii="宋体" w:cs="宋体"/>
                <w:sz w:val="24"/>
              </w:rPr>
            </w:pPr>
            <w:r>
              <w:rPr>
                <w:rFonts w:ascii="宋体" w:hAnsi="宋体" w:cs="宋体" w:hint="eastAsia"/>
                <w:sz w:val="24"/>
              </w:rPr>
              <w:t>约</w:t>
            </w:r>
            <w:r>
              <w:rPr>
                <w:rFonts w:ascii="宋体" w:hAnsi="宋体" w:cs="宋体"/>
                <w:sz w:val="24"/>
              </w:rPr>
              <w:t>45</w:t>
            </w:r>
            <w:r>
              <w:rPr>
                <w:rFonts w:ascii="宋体" w:hAnsi="宋体" w:cs="宋体" w:hint="eastAsia"/>
                <w:sz w:val="24"/>
              </w:rPr>
              <w:t>分钟</w:t>
            </w:r>
          </w:p>
        </w:tc>
        <w:tc>
          <w:tcPr>
            <w:tcW w:w="2178" w:type="dxa"/>
            <w:vAlign w:val="center"/>
          </w:tcPr>
          <w:p w:rsidR="00C8755C" w:rsidRDefault="00C8755C" w:rsidP="003A4A8F">
            <w:pPr>
              <w:adjustRightInd w:val="0"/>
              <w:spacing w:line="240" w:lineRule="exact"/>
              <w:rPr>
                <w:rFonts w:ascii="宋体" w:cs="宋体"/>
                <w:sz w:val="24"/>
              </w:rPr>
            </w:pPr>
            <w:r>
              <w:rPr>
                <w:rFonts w:ascii="宋体" w:hAnsi="Wingdings 2" w:cs="宋体" w:hint="eastAsia"/>
                <w:color w:val="FF0000"/>
                <w:sz w:val="24"/>
                <w:szCs w:val="24"/>
              </w:rPr>
              <w:sym w:font="Wingdings 2" w:char="F052"/>
            </w:r>
            <w:r>
              <w:rPr>
                <w:rFonts w:ascii="宋体" w:hAnsi="宋体" w:cs="宋体" w:hint="eastAsia"/>
                <w:sz w:val="24"/>
              </w:rPr>
              <w:t>同意</w:t>
            </w:r>
            <w:r>
              <w:rPr>
                <w:rFonts w:ascii="宋体" w:hAnsi="宋体" w:cs="宋体"/>
                <w:sz w:val="24"/>
              </w:rPr>
              <w:t xml:space="preserve"> </w:t>
            </w:r>
            <w:r>
              <w:rPr>
                <w:rFonts w:ascii="宋体" w:hAnsi="宋体" w:cs="宋体" w:hint="eastAsia"/>
                <w:sz w:val="24"/>
              </w:rPr>
              <w:t>□不同意</w:t>
            </w:r>
          </w:p>
        </w:tc>
      </w:tr>
      <w:tr w:rsidR="00C8755C" w:rsidTr="003A4A8F">
        <w:trPr>
          <w:trHeight w:val="615"/>
        </w:trPr>
        <w:tc>
          <w:tcPr>
            <w:tcW w:w="1188" w:type="dxa"/>
          </w:tcPr>
          <w:p w:rsidR="00C8755C" w:rsidRDefault="00C8755C" w:rsidP="003A4A8F">
            <w:pPr>
              <w:adjustRightInd w:val="0"/>
              <w:spacing w:line="240" w:lineRule="atLeast"/>
              <w:ind w:left="-2" w:firstLine="2"/>
              <w:jc w:val="center"/>
              <w:rPr>
                <w:rFonts w:ascii="宋体" w:cs="宋体"/>
                <w:sz w:val="24"/>
              </w:rPr>
            </w:pPr>
            <w:r>
              <w:rPr>
                <w:rFonts w:ascii="宋体" w:hAnsi="宋体" w:cs="宋体" w:hint="eastAsia"/>
                <w:sz w:val="24"/>
              </w:rPr>
              <w:t>行程第三天</w:t>
            </w:r>
          </w:p>
        </w:tc>
        <w:tc>
          <w:tcPr>
            <w:tcW w:w="1598" w:type="dxa"/>
            <w:vAlign w:val="center"/>
          </w:tcPr>
          <w:p w:rsidR="00C8755C" w:rsidRDefault="00C8755C" w:rsidP="003A4A8F">
            <w:pPr>
              <w:adjustRightInd w:val="0"/>
              <w:spacing w:line="240" w:lineRule="atLeast"/>
              <w:jc w:val="center"/>
              <w:rPr>
                <w:rFonts w:ascii="宋体" w:cs="宋体"/>
                <w:sz w:val="24"/>
              </w:rPr>
            </w:pPr>
            <w:r>
              <w:rPr>
                <w:rFonts w:ascii="宋体" w:cs="宋体" w:hint="eastAsia"/>
                <w:sz w:val="24"/>
              </w:rPr>
              <w:t>北京</w:t>
            </w:r>
          </w:p>
        </w:tc>
        <w:tc>
          <w:tcPr>
            <w:tcW w:w="3603" w:type="dxa"/>
            <w:vAlign w:val="center"/>
          </w:tcPr>
          <w:p w:rsidR="00C8755C" w:rsidRDefault="00C8755C" w:rsidP="003A4A8F">
            <w:pPr>
              <w:adjustRightInd w:val="0"/>
              <w:spacing w:line="240" w:lineRule="atLeast"/>
              <w:jc w:val="center"/>
              <w:rPr>
                <w:rFonts w:ascii="宋体"/>
                <w:bCs/>
                <w:color w:val="000000"/>
                <w:sz w:val="18"/>
                <w:szCs w:val="18"/>
              </w:rPr>
            </w:pPr>
            <w:r w:rsidRPr="000F37C5">
              <w:rPr>
                <w:rFonts w:ascii="宋体" w:hAnsi="宋体" w:hint="eastAsia"/>
                <w:bCs/>
                <w:color w:val="000000"/>
                <w:sz w:val="18"/>
                <w:szCs w:val="18"/>
              </w:rPr>
              <w:t>北京金定陵果脯厂</w:t>
            </w:r>
          </w:p>
          <w:p w:rsidR="00C8755C" w:rsidRDefault="00C8755C" w:rsidP="003A4A8F">
            <w:pPr>
              <w:adjustRightInd w:val="0"/>
              <w:spacing w:line="240" w:lineRule="atLeast"/>
              <w:jc w:val="center"/>
              <w:rPr>
                <w:rFonts w:ascii="宋体" w:cs="宋体"/>
                <w:sz w:val="24"/>
              </w:rPr>
            </w:pPr>
            <w:r w:rsidRPr="000F37C5">
              <w:rPr>
                <w:rFonts w:ascii="宋体" w:hAnsi="宋体" w:hint="eastAsia"/>
                <w:bCs/>
                <w:color w:val="000000"/>
                <w:sz w:val="18"/>
                <w:szCs w:val="18"/>
              </w:rPr>
              <w:t>占地面积</w:t>
            </w:r>
            <w:r w:rsidRPr="000F37C5">
              <w:rPr>
                <w:rFonts w:ascii="宋体" w:hAnsi="宋体"/>
                <w:bCs/>
                <w:color w:val="000000"/>
                <w:sz w:val="18"/>
                <w:szCs w:val="18"/>
              </w:rPr>
              <w:t>40000</w:t>
            </w:r>
            <w:r w:rsidRPr="000F37C5">
              <w:rPr>
                <w:rFonts w:ascii="宋体" w:hAnsi="宋体" w:hint="eastAsia"/>
                <w:bCs/>
                <w:color w:val="000000"/>
                <w:sz w:val="18"/>
                <w:szCs w:val="18"/>
              </w:rPr>
              <w:t>平米，其中超市营业面积</w:t>
            </w:r>
            <w:r w:rsidRPr="000F37C5">
              <w:rPr>
                <w:rFonts w:ascii="宋体" w:hAnsi="宋体"/>
                <w:bCs/>
                <w:color w:val="000000"/>
                <w:sz w:val="18"/>
                <w:szCs w:val="18"/>
              </w:rPr>
              <w:t>5000</w:t>
            </w:r>
            <w:r w:rsidRPr="000F37C5">
              <w:rPr>
                <w:rFonts w:ascii="宋体" w:hAnsi="宋体" w:hint="eastAsia"/>
                <w:bCs/>
                <w:color w:val="000000"/>
                <w:sz w:val="18"/>
                <w:szCs w:val="18"/>
              </w:rPr>
              <w:t>平米，“自产自销，前店后厂”。主要经营产品：北京烤鸭、果脯、糖果、小吃等等。设有烤鸭展区、综合展区、果脯卖场、糖果卖场、小吃卖场、老北京一条街。</w:t>
            </w:r>
          </w:p>
        </w:tc>
        <w:tc>
          <w:tcPr>
            <w:tcW w:w="1433" w:type="dxa"/>
            <w:vAlign w:val="center"/>
          </w:tcPr>
          <w:p w:rsidR="00C8755C" w:rsidRDefault="00C8755C" w:rsidP="003A4A8F">
            <w:pPr>
              <w:adjustRightInd w:val="0"/>
              <w:spacing w:line="240" w:lineRule="atLeast"/>
              <w:jc w:val="center"/>
              <w:rPr>
                <w:rFonts w:ascii="宋体" w:cs="宋体"/>
                <w:sz w:val="24"/>
              </w:rPr>
            </w:pPr>
            <w:r>
              <w:rPr>
                <w:rFonts w:ascii="宋体" w:hAnsi="宋体" w:cs="宋体" w:hint="eastAsia"/>
                <w:sz w:val="24"/>
              </w:rPr>
              <w:t>约</w:t>
            </w:r>
            <w:r>
              <w:rPr>
                <w:rFonts w:ascii="宋体" w:hAnsi="宋体" w:cs="宋体"/>
                <w:sz w:val="24"/>
              </w:rPr>
              <w:t>45</w:t>
            </w:r>
            <w:r>
              <w:rPr>
                <w:rFonts w:ascii="宋体" w:hAnsi="宋体" w:cs="宋体" w:hint="eastAsia"/>
                <w:sz w:val="24"/>
              </w:rPr>
              <w:t>分钟</w:t>
            </w:r>
          </w:p>
        </w:tc>
        <w:tc>
          <w:tcPr>
            <w:tcW w:w="2178" w:type="dxa"/>
            <w:vAlign w:val="center"/>
          </w:tcPr>
          <w:p w:rsidR="00C8755C" w:rsidRDefault="00C8755C" w:rsidP="003A4A8F">
            <w:pPr>
              <w:adjustRightInd w:val="0"/>
              <w:spacing w:line="240" w:lineRule="exact"/>
              <w:rPr>
                <w:rFonts w:ascii="宋体" w:cs="宋体"/>
                <w:sz w:val="24"/>
              </w:rPr>
            </w:pPr>
            <w:r>
              <w:rPr>
                <w:rFonts w:ascii="宋体" w:hAnsi="Wingdings 2" w:cs="宋体" w:hint="eastAsia"/>
                <w:color w:val="FF0000"/>
                <w:sz w:val="24"/>
                <w:szCs w:val="24"/>
              </w:rPr>
              <w:sym w:font="Wingdings 2" w:char="F052"/>
            </w:r>
            <w:r>
              <w:rPr>
                <w:rFonts w:ascii="宋体" w:hAnsi="宋体" w:cs="宋体" w:hint="eastAsia"/>
                <w:sz w:val="24"/>
              </w:rPr>
              <w:t>同意</w:t>
            </w:r>
            <w:r>
              <w:rPr>
                <w:rFonts w:ascii="宋体" w:hAnsi="宋体" w:cs="宋体"/>
                <w:sz w:val="24"/>
              </w:rPr>
              <w:t xml:space="preserve"> </w:t>
            </w:r>
            <w:r>
              <w:rPr>
                <w:rFonts w:ascii="宋体" w:hAnsi="宋体" w:cs="宋体" w:hint="eastAsia"/>
                <w:sz w:val="24"/>
              </w:rPr>
              <w:t>□不同意</w:t>
            </w:r>
          </w:p>
        </w:tc>
      </w:tr>
      <w:tr w:rsidR="00C8755C" w:rsidTr="003A4A8F">
        <w:trPr>
          <w:trHeight w:val="625"/>
        </w:trPr>
        <w:tc>
          <w:tcPr>
            <w:tcW w:w="1188" w:type="dxa"/>
          </w:tcPr>
          <w:p w:rsidR="00C8755C" w:rsidRDefault="00C8755C" w:rsidP="003A4A8F">
            <w:pPr>
              <w:adjustRightInd w:val="0"/>
              <w:spacing w:line="240" w:lineRule="atLeast"/>
              <w:ind w:left="-2" w:firstLine="2"/>
              <w:jc w:val="center"/>
              <w:rPr>
                <w:rFonts w:ascii="宋体" w:cs="宋体"/>
                <w:sz w:val="24"/>
              </w:rPr>
            </w:pPr>
            <w:r>
              <w:rPr>
                <w:rFonts w:ascii="宋体" w:hAnsi="宋体" w:cs="宋体" w:hint="eastAsia"/>
                <w:sz w:val="24"/>
              </w:rPr>
              <w:t>行程第四天</w:t>
            </w:r>
          </w:p>
        </w:tc>
        <w:tc>
          <w:tcPr>
            <w:tcW w:w="1598" w:type="dxa"/>
            <w:vAlign w:val="center"/>
          </w:tcPr>
          <w:p w:rsidR="00C8755C" w:rsidRDefault="00C8755C" w:rsidP="003A4A8F">
            <w:pPr>
              <w:adjustRightInd w:val="0"/>
              <w:spacing w:line="240" w:lineRule="atLeast"/>
              <w:jc w:val="center"/>
              <w:rPr>
                <w:rFonts w:ascii="宋体" w:cs="宋体"/>
                <w:sz w:val="24"/>
              </w:rPr>
            </w:pPr>
            <w:r>
              <w:rPr>
                <w:rFonts w:ascii="宋体" w:cs="宋体" w:hint="eastAsia"/>
                <w:sz w:val="24"/>
              </w:rPr>
              <w:t>北京</w:t>
            </w:r>
          </w:p>
        </w:tc>
        <w:tc>
          <w:tcPr>
            <w:tcW w:w="3603" w:type="dxa"/>
            <w:vAlign w:val="center"/>
          </w:tcPr>
          <w:p w:rsidR="00C8755C" w:rsidRDefault="00C8755C" w:rsidP="003A4A8F">
            <w:pPr>
              <w:adjustRightInd w:val="0"/>
              <w:spacing w:line="240" w:lineRule="atLeast"/>
              <w:rPr>
                <w:rFonts w:ascii="宋体"/>
                <w:bCs/>
                <w:color w:val="000000"/>
                <w:sz w:val="18"/>
                <w:szCs w:val="18"/>
              </w:rPr>
            </w:pPr>
            <w:r>
              <w:rPr>
                <w:rFonts w:ascii="宋体" w:hAnsi="宋体" w:cs="宋体"/>
                <w:sz w:val="24"/>
              </w:rPr>
              <w:t xml:space="preserve">     </w:t>
            </w:r>
            <w:r>
              <w:rPr>
                <w:rFonts w:ascii="宋体" w:hAnsi="宋体" w:cs="宋体" w:hint="eastAsia"/>
                <w:sz w:val="24"/>
              </w:rPr>
              <w:t xml:space="preserve">　　　</w:t>
            </w:r>
            <w:r w:rsidRPr="000F37C5">
              <w:rPr>
                <w:rFonts w:ascii="宋体" w:hAnsi="宋体" w:hint="eastAsia"/>
                <w:bCs/>
                <w:color w:val="000000"/>
                <w:sz w:val="18"/>
                <w:szCs w:val="18"/>
              </w:rPr>
              <w:t>北京同仁堂</w:t>
            </w:r>
          </w:p>
          <w:p w:rsidR="00C8755C" w:rsidRDefault="00C8755C" w:rsidP="003A4A8F">
            <w:pPr>
              <w:adjustRightInd w:val="0"/>
              <w:spacing w:line="240" w:lineRule="atLeast"/>
              <w:rPr>
                <w:rFonts w:ascii="宋体" w:cs="宋体"/>
                <w:sz w:val="24"/>
              </w:rPr>
            </w:pPr>
            <w:r w:rsidRPr="000F37C5">
              <w:rPr>
                <w:rFonts w:ascii="宋体" w:hAnsi="宋体" w:hint="eastAsia"/>
                <w:bCs/>
                <w:color w:val="000000"/>
                <w:sz w:val="18"/>
                <w:szCs w:val="18"/>
              </w:rPr>
              <w:t>同仁堂是乐显扬创建于中国清朝康熙八年（</w:t>
            </w:r>
            <w:r w:rsidRPr="000F37C5">
              <w:rPr>
                <w:rFonts w:ascii="宋体" w:hAnsi="宋体"/>
                <w:bCs/>
                <w:color w:val="000000"/>
                <w:sz w:val="18"/>
                <w:szCs w:val="18"/>
              </w:rPr>
              <w:t>1669</w:t>
            </w:r>
            <w:r w:rsidRPr="000F37C5">
              <w:rPr>
                <w:rFonts w:ascii="宋体" w:hAnsi="宋体" w:hint="eastAsia"/>
                <w:bCs/>
                <w:color w:val="000000"/>
                <w:sz w:val="18"/>
                <w:szCs w:val="18"/>
              </w:rPr>
              <w:t>年）的一家药店。其服务宗旨是“修合无人见，存心有天知”。是国内最负盛名的老药铺。历经数代、载誉</w:t>
            </w:r>
            <w:r w:rsidRPr="000F37C5">
              <w:rPr>
                <w:rFonts w:ascii="宋体" w:hAnsi="宋体"/>
                <w:bCs/>
                <w:color w:val="000000"/>
                <w:sz w:val="18"/>
                <w:szCs w:val="18"/>
              </w:rPr>
              <w:t>300</w:t>
            </w:r>
            <w:r w:rsidRPr="000F37C5">
              <w:rPr>
                <w:rFonts w:ascii="宋体" w:hAnsi="宋体" w:hint="eastAsia"/>
                <w:bCs/>
                <w:color w:val="000000"/>
                <w:sz w:val="18"/>
                <w:szCs w:val="18"/>
              </w:rPr>
              <w:t>多年的北京同仁堂，如今已发展成为跨国经营的大型国有企业</w:t>
            </w:r>
            <w:r w:rsidRPr="000F37C5">
              <w:rPr>
                <w:rFonts w:ascii="宋体"/>
                <w:bCs/>
                <w:color w:val="000000"/>
                <w:sz w:val="18"/>
                <w:szCs w:val="18"/>
              </w:rPr>
              <w:t>--</w:t>
            </w:r>
            <w:r w:rsidRPr="000F37C5">
              <w:rPr>
                <w:rFonts w:ascii="宋体" w:hAnsi="宋体" w:hint="eastAsia"/>
                <w:bCs/>
                <w:color w:val="000000"/>
                <w:sz w:val="18"/>
                <w:szCs w:val="18"/>
              </w:rPr>
              <w:t>同仁堂集团公司。其产品以其传统、严谨的制药工艺，显著的疗效享誉海内外</w:t>
            </w:r>
          </w:p>
        </w:tc>
        <w:tc>
          <w:tcPr>
            <w:tcW w:w="1433" w:type="dxa"/>
            <w:vAlign w:val="center"/>
          </w:tcPr>
          <w:p w:rsidR="00C8755C" w:rsidRDefault="00C8755C" w:rsidP="003A4A8F">
            <w:pPr>
              <w:adjustRightInd w:val="0"/>
              <w:spacing w:line="240" w:lineRule="atLeast"/>
              <w:jc w:val="center"/>
              <w:rPr>
                <w:rFonts w:ascii="宋体" w:cs="宋体"/>
                <w:sz w:val="24"/>
              </w:rPr>
            </w:pPr>
            <w:r>
              <w:rPr>
                <w:rFonts w:ascii="宋体" w:hAnsi="宋体" w:cs="宋体" w:hint="eastAsia"/>
                <w:sz w:val="24"/>
              </w:rPr>
              <w:t>约</w:t>
            </w:r>
            <w:r>
              <w:rPr>
                <w:rFonts w:ascii="宋体" w:hAnsi="宋体" w:cs="宋体"/>
                <w:sz w:val="24"/>
              </w:rPr>
              <w:t>45</w:t>
            </w:r>
            <w:r>
              <w:rPr>
                <w:rFonts w:ascii="宋体" w:hAnsi="宋体" w:cs="宋体" w:hint="eastAsia"/>
                <w:sz w:val="24"/>
              </w:rPr>
              <w:t>分钟</w:t>
            </w:r>
          </w:p>
        </w:tc>
        <w:tc>
          <w:tcPr>
            <w:tcW w:w="2178" w:type="dxa"/>
            <w:vAlign w:val="center"/>
          </w:tcPr>
          <w:p w:rsidR="00C8755C" w:rsidRDefault="00C8755C" w:rsidP="003A4A8F">
            <w:pPr>
              <w:adjustRightInd w:val="0"/>
              <w:spacing w:line="240" w:lineRule="exact"/>
              <w:rPr>
                <w:rFonts w:ascii="宋体" w:cs="宋体"/>
                <w:sz w:val="24"/>
              </w:rPr>
            </w:pPr>
            <w:r>
              <w:rPr>
                <w:rFonts w:ascii="宋体" w:hAnsi="Wingdings 2" w:cs="宋体" w:hint="eastAsia"/>
                <w:color w:val="FF0000"/>
                <w:sz w:val="24"/>
                <w:szCs w:val="24"/>
              </w:rPr>
              <w:sym w:font="Wingdings 2" w:char="F052"/>
            </w:r>
            <w:r>
              <w:rPr>
                <w:rFonts w:ascii="宋体" w:hAnsi="宋体" w:cs="宋体" w:hint="eastAsia"/>
                <w:sz w:val="24"/>
              </w:rPr>
              <w:t>同意</w:t>
            </w:r>
            <w:r>
              <w:rPr>
                <w:rFonts w:ascii="宋体" w:hAnsi="宋体" w:cs="宋体"/>
                <w:sz w:val="24"/>
              </w:rPr>
              <w:t xml:space="preserve"> </w:t>
            </w:r>
            <w:r>
              <w:rPr>
                <w:rFonts w:ascii="宋体" w:hAnsi="宋体" w:cs="宋体" w:hint="eastAsia"/>
                <w:sz w:val="24"/>
              </w:rPr>
              <w:t>□不同意</w:t>
            </w:r>
          </w:p>
        </w:tc>
      </w:tr>
      <w:tr w:rsidR="00C8755C" w:rsidTr="003A4A8F">
        <w:trPr>
          <w:trHeight w:val="70"/>
        </w:trPr>
        <w:tc>
          <w:tcPr>
            <w:tcW w:w="10000" w:type="dxa"/>
            <w:gridSpan w:val="5"/>
          </w:tcPr>
          <w:p w:rsidR="00C8755C" w:rsidRDefault="00C8755C" w:rsidP="003D7CE2">
            <w:pPr>
              <w:adjustRightInd w:val="0"/>
              <w:spacing w:beforeLines="100" w:line="320" w:lineRule="exact"/>
              <w:ind w:left="938" w:hangingChars="391" w:hanging="938"/>
              <w:rPr>
                <w:rFonts w:ascii="宋体" w:cs="宋体"/>
                <w:sz w:val="24"/>
              </w:rPr>
            </w:pPr>
            <w:r>
              <w:rPr>
                <w:rFonts w:ascii="宋体" w:hAnsi="宋体" w:cs="宋体" w:hint="eastAsia"/>
                <w:sz w:val="24"/>
              </w:rPr>
              <w:t>注：</w:t>
            </w:r>
            <w:r>
              <w:rPr>
                <w:rFonts w:ascii="宋体" w:hAnsi="宋体" w:cs="宋体"/>
                <w:sz w:val="24"/>
              </w:rPr>
              <w:t xml:space="preserve"> 1</w:t>
            </w:r>
            <w:r>
              <w:rPr>
                <w:rFonts w:ascii="宋体" w:hAnsi="宋体" w:cs="宋体" w:hint="eastAsia"/>
                <w:sz w:val="24"/>
              </w:rPr>
              <w:t>、上述协商增加项目参加人数若未达到参加该项目最低人数的，双方同意以上协商结果不生效，且对双方均无约束力；</w:t>
            </w:r>
          </w:p>
          <w:p w:rsidR="00C8755C" w:rsidRDefault="00C8755C" w:rsidP="003D7CE2">
            <w:pPr>
              <w:adjustRightInd w:val="0"/>
              <w:spacing w:line="440" w:lineRule="exact"/>
              <w:ind w:leftChars="288" w:left="965" w:hangingChars="150" w:hanging="360"/>
              <w:rPr>
                <w:rFonts w:ascii="宋体" w:cs="宋体"/>
                <w:sz w:val="24"/>
                <w:u w:val="single"/>
              </w:rPr>
            </w:pPr>
            <w:r>
              <w:rPr>
                <w:rFonts w:ascii="宋体" w:hAnsi="宋体" w:cs="宋体"/>
                <w:sz w:val="24"/>
              </w:rPr>
              <w:t>2</w:t>
            </w:r>
            <w:r>
              <w:rPr>
                <w:rFonts w:ascii="宋体" w:hAnsi="宋体" w:cs="宋体" w:hint="eastAsia"/>
                <w:sz w:val="24"/>
              </w:rPr>
              <w:t>、上述协商增加项目履行中遇不可抗力或旅行社、履行辅助人已尽合理注意义务仍不能避免的事件的，双方均有权解除，</w:t>
            </w:r>
            <w:r>
              <w:rPr>
                <w:rFonts w:ascii="宋体" w:hAnsi="宋体" w:cs="宋体" w:hint="eastAsia"/>
                <w:sz w:val="24"/>
                <w:u w:val="single"/>
              </w:rPr>
              <w:t>旅行社在扣除已向履行辅助人支付且不可退还的费用后，将余款退还客人。</w:t>
            </w:r>
          </w:p>
          <w:p w:rsidR="00C8755C" w:rsidRDefault="00C8755C" w:rsidP="003D7CE2">
            <w:pPr>
              <w:adjustRightInd w:val="0"/>
              <w:spacing w:line="440" w:lineRule="exact"/>
              <w:ind w:leftChars="288" w:left="965" w:hangingChars="150" w:hanging="360"/>
              <w:rPr>
                <w:rFonts w:ascii="宋体" w:cs="宋体"/>
                <w:sz w:val="24"/>
              </w:rPr>
            </w:pPr>
            <w:r>
              <w:rPr>
                <w:rFonts w:ascii="宋体" w:hAnsi="宋体" w:cs="宋体"/>
                <w:sz w:val="24"/>
              </w:rPr>
              <w:t>3</w:t>
            </w:r>
            <w:r>
              <w:rPr>
                <w:rFonts w:ascii="宋体" w:hAnsi="宋体" w:cs="宋体" w:hint="eastAsia"/>
                <w:sz w:val="24"/>
              </w:rPr>
              <w:t>、本表由客人签订后交旅行社留存和统计。</w:t>
            </w:r>
          </w:p>
          <w:p w:rsidR="00C8755C" w:rsidRDefault="00C8755C" w:rsidP="003A4A8F">
            <w:pPr>
              <w:tabs>
                <w:tab w:val="right" w:pos="2380"/>
                <w:tab w:val="right" w:pos="5950"/>
              </w:tabs>
              <w:spacing w:line="400" w:lineRule="exact"/>
              <w:rPr>
                <w:rFonts w:ascii="宋体" w:cs="宋体"/>
                <w:i/>
                <w:sz w:val="24"/>
                <w:highlight w:val="yellow"/>
              </w:rPr>
            </w:pPr>
            <w:r>
              <w:rPr>
                <w:rFonts w:ascii="宋体" w:hAnsi="宋体" w:cs="宋体" w:hint="eastAsia"/>
                <w:i/>
                <w:sz w:val="24"/>
                <w:highlight w:val="yellow"/>
              </w:rPr>
              <w:t>旅游者（客户）声明：本人就上述安排项目已与旅行社协商一致，已详细阅读及确认项目内容，现予以签署确认。</w:t>
            </w:r>
          </w:p>
          <w:p w:rsidR="00C8755C" w:rsidRPr="002B2E43" w:rsidRDefault="00C8755C" w:rsidP="003D7CE2">
            <w:pPr>
              <w:tabs>
                <w:tab w:val="right" w:pos="2380"/>
                <w:tab w:val="right" w:pos="5950"/>
              </w:tabs>
              <w:spacing w:line="400" w:lineRule="exact"/>
              <w:ind w:left="2400" w:hangingChars="1000" w:hanging="2400"/>
              <w:rPr>
                <w:rFonts w:ascii="宋体" w:cs="宋体"/>
                <w:i/>
                <w:sz w:val="24"/>
                <w:highlight w:val="yellow"/>
              </w:rPr>
            </w:pPr>
            <w:r>
              <w:rPr>
                <w:rFonts w:ascii="宋体" w:hAnsi="宋体" w:cs="宋体" w:hint="eastAsia"/>
                <w:color w:val="000000"/>
                <w:kern w:val="0"/>
                <w:sz w:val="24"/>
                <w:shd w:val="pct10" w:color="auto" w:fill="FFFFFF"/>
              </w:rPr>
              <w:t>客人</w:t>
            </w:r>
            <w:r>
              <w:rPr>
                <w:rFonts w:ascii="宋体" w:hAnsi="宋体" w:cs="宋体"/>
                <w:color w:val="000000"/>
                <w:kern w:val="0"/>
                <w:sz w:val="24"/>
                <w:shd w:val="pct10" w:color="auto" w:fill="FFFFFF"/>
              </w:rPr>
              <w:t>(</w:t>
            </w:r>
            <w:r>
              <w:rPr>
                <w:rFonts w:ascii="宋体" w:hAnsi="宋体" w:cs="宋体" w:hint="eastAsia"/>
                <w:color w:val="000000"/>
                <w:kern w:val="0"/>
                <w:sz w:val="24"/>
                <w:shd w:val="pct10" w:color="auto" w:fill="FFFFFF"/>
              </w:rPr>
              <w:t>或代表</w:t>
            </w:r>
            <w:r>
              <w:rPr>
                <w:rFonts w:ascii="宋体" w:hAnsi="宋体" w:cs="宋体"/>
                <w:color w:val="000000"/>
                <w:kern w:val="0"/>
                <w:sz w:val="24"/>
                <w:shd w:val="pct10" w:color="auto" w:fill="FFFFFF"/>
              </w:rPr>
              <w:t>)</w:t>
            </w:r>
            <w:r>
              <w:rPr>
                <w:rFonts w:ascii="宋体" w:hAnsi="宋体" w:cs="宋体" w:hint="eastAsia"/>
                <w:color w:val="000000"/>
                <w:kern w:val="0"/>
                <w:sz w:val="24"/>
                <w:shd w:val="pct10" w:color="auto" w:fill="FFFFFF"/>
              </w:rPr>
              <w:t>签字：</w:t>
            </w:r>
            <w:r>
              <w:rPr>
                <w:rFonts w:ascii="宋体" w:hAnsi="宋体" w:cs="宋体"/>
                <w:sz w:val="24"/>
              </w:rPr>
              <w:t xml:space="preserve">                                        </w:t>
            </w:r>
            <w:r>
              <w:rPr>
                <w:rFonts w:ascii="宋体" w:hAnsi="宋体" w:cs="宋体" w:hint="eastAsia"/>
                <w:sz w:val="24"/>
              </w:rPr>
              <w:t>日期：</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tc>
      </w:tr>
    </w:tbl>
    <w:p w:rsidR="00C8755C" w:rsidRDefault="00C8755C"/>
    <w:sectPr w:rsidR="00C8755C" w:rsidSect="00552283">
      <w:headerReference w:type="even" r:id="rId22"/>
      <w:headerReference w:type="default" r:id="rId23"/>
      <w:footerReference w:type="even" r:id="rId24"/>
      <w:footerReference w:type="default" r:id="rId25"/>
      <w:headerReference w:type="first" r:id="rId26"/>
      <w:footerReference w:type="first" r:id="rId27"/>
      <w:pgSz w:w="11906" w:h="16838"/>
      <w:pgMar w:top="720" w:right="720" w:bottom="720" w:left="7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55C" w:rsidRDefault="00C8755C" w:rsidP="00552283">
      <w:r>
        <w:separator/>
      </w:r>
    </w:p>
  </w:endnote>
  <w:endnote w:type="continuationSeparator" w:id="0">
    <w:p w:rsidR="00C8755C" w:rsidRDefault="00C8755C" w:rsidP="005522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altName w:val="宋体"/>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Britannic Bold">
    <w:altName w:val="Arial Black"/>
    <w:panose1 w:val="00000000000000000000"/>
    <w:charset w:val="00"/>
    <w:family w:val="auto"/>
    <w:notTrueType/>
    <w:pitch w:val="default"/>
    <w:sig w:usb0="00000003" w:usb1="00000000" w:usb2="00000000" w:usb3="00000000" w:csb0="00000001" w:csb1="00000000"/>
  </w:font>
  <w:font w:name="华文新魏">
    <w:altName w:val="宋体"/>
    <w:panose1 w:val="02010800040101010101"/>
    <w:charset w:val="86"/>
    <w:family w:val="auto"/>
    <w:pitch w:val="variable"/>
    <w:sig w:usb0="00000001" w:usb1="080F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5C" w:rsidRDefault="00C875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5C" w:rsidRDefault="00C875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5C" w:rsidRDefault="00C875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55C" w:rsidRDefault="00C8755C" w:rsidP="00552283">
      <w:r>
        <w:separator/>
      </w:r>
    </w:p>
  </w:footnote>
  <w:footnote w:type="continuationSeparator" w:id="0">
    <w:p w:rsidR="00C8755C" w:rsidRDefault="00C8755C" w:rsidP="00552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5C" w:rsidRDefault="00C875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5C" w:rsidRDefault="00C8755C">
    <w:pPr>
      <w:pStyle w:val="Header"/>
      <w:pBdr>
        <w:bottom w:val="none" w:sz="0" w:space="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24" o:spid="_x0000_s2049" type="#_x0000_t75" style="position:absolute;left:0;text-align:left;margin-left:-35.15pt;margin-top:-45.65pt;width:596.8pt;height:845.15pt;z-index:-251656192">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5C" w:rsidRDefault="00C875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EnclosedCircle"/>
      <w:lvlText w:val="%1."/>
      <w:lvlJc w:val="left"/>
      <w:pPr>
        <w:tabs>
          <w:tab w:val="left" w:pos="525"/>
        </w:tabs>
        <w:ind w:left="525" w:hanging="420"/>
      </w:pPr>
      <w:rPr>
        <w:rFonts w:cs="Times New Roman" w:hint="eastAsia"/>
        <w:b/>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
    <w:nsid w:val="2AC03855"/>
    <w:multiLevelType w:val="multilevel"/>
    <w:tmpl w:val="2AC03855"/>
    <w:lvl w:ilvl="0">
      <w:start w:val="1"/>
      <w:numFmt w:val="bullet"/>
      <w:lvlText w:val=""/>
      <w:lvlJc w:val="left"/>
      <w:pPr>
        <w:tabs>
          <w:tab w:val="left" w:pos="420"/>
        </w:tabs>
        <w:ind w:left="420" w:hanging="420"/>
      </w:pPr>
      <w:rPr>
        <w:rFonts w:ascii="Wingdings" w:hAnsi="Wingdings"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
    <w:nsid w:val="4DAA47E8"/>
    <w:multiLevelType w:val="multilevel"/>
    <w:tmpl w:val="4DAA47E8"/>
    <w:lvl w:ilvl="0">
      <w:start w:val="1"/>
      <w:numFmt w:val="bullet"/>
      <w:lvlText w:val=""/>
      <w:lvlJc w:val="left"/>
      <w:pPr>
        <w:tabs>
          <w:tab w:val="left" w:pos="420"/>
        </w:tabs>
        <w:ind w:left="420" w:hanging="420"/>
      </w:pPr>
      <w:rPr>
        <w:rFonts w:ascii="Wingdings" w:hAnsi="Wingdings" w:hint="default"/>
      </w:rPr>
    </w:lvl>
    <w:lvl w:ilvl="1" w:tentative="1">
      <w:start w:val="1"/>
      <w:numFmt w:val="decimal"/>
      <w:lvlText w:val="%2、"/>
      <w:lvlJc w:val="left"/>
      <w:pPr>
        <w:tabs>
          <w:tab w:val="left" w:pos="780"/>
        </w:tabs>
        <w:ind w:left="780" w:hanging="36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283"/>
    <w:rsid w:val="000F37C5"/>
    <w:rsid w:val="001B2AF0"/>
    <w:rsid w:val="001D1BE8"/>
    <w:rsid w:val="002B2E43"/>
    <w:rsid w:val="0032775D"/>
    <w:rsid w:val="003A4A8F"/>
    <w:rsid w:val="003D7CE2"/>
    <w:rsid w:val="003F5380"/>
    <w:rsid w:val="00411589"/>
    <w:rsid w:val="00552283"/>
    <w:rsid w:val="006615A6"/>
    <w:rsid w:val="0073134D"/>
    <w:rsid w:val="007E4592"/>
    <w:rsid w:val="00842510"/>
    <w:rsid w:val="00901F70"/>
    <w:rsid w:val="009A7B29"/>
    <w:rsid w:val="009F4C71"/>
    <w:rsid w:val="00A0178E"/>
    <w:rsid w:val="00A86E93"/>
    <w:rsid w:val="00B23979"/>
    <w:rsid w:val="00BB2857"/>
    <w:rsid w:val="00C8755C"/>
    <w:rsid w:val="00D85413"/>
    <w:rsid w:val="00E50C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Date"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283"/>
    <w:pPr>
      <w:widowControl w:val="0"/>
      <w:jc w:val="both"/>
    </w:pPr>
    <w:rPr>
      <w:rFonts w:ascii="Times New Roman" w:hAnsi="Times New Roman" w:cs="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552283"/>
    <w:rPr>
      <w:rFonts w:ascii="Calibri" w:hAnsi="Calibri"/>
      <w:kern w:val="0"/>
      <w:sz w:val="20"/>
    </w:rPr>
  </w:style>
  <w:style w:type="character" w:customStyle="1" w:styleId="DateChar">
    <w:name w:val="Date Char"/>
    <w:basedOn w:val="DefaultParagraphFont"/>
    <w:link w:val="Date"/>
    <w:uiPriority w:val="99"/>
    <w:locked/>
    <w:rsid w:val="00552283"/>
    <w:rPr>
      <w:rFonts w:ascii="Calibri" w:eastAsia="宋体" w:hAnsi="Calibri" w:cs="Times New Roman"/>
      <w:kern w:val="0"/>
      <w:sz w:val="20"/>
      <w:szCs w:val="20"/>
    </w:rPr>
  </w:style>
  <w:style w:type="paragraph" w:styleId="BalloonText">
    <w:name w:val="Balloon Text"/>
    <w:basedOn w:val="Normal"/>
    <w:link w:val="BalloonTextChar"/>
    <w:uiPriority w:val="99"/>
    <w:semiHidden/>
    <w:rsid w:val="00552283"/>
    <w:rPr>
      <w:sz w:val="18"/>
      <w:szCs w:val="18"/>
    </w:rPr>
  </w:style>
  <w:style w:type="character" w:customStyle="1" w:styleId="BalloonTextChar">
    <w:name w:val="Balloon Text Char"/>
    <w:basedOn w:val="DefaultParagraphFont"/>
    <w:link w:val="BalloonText"/>
    <w:uiPriority w:val="99"/>
    <w:semiHidden/>
    <w:locked/>
    <w:rsid w:val="00552283"/>
    <w:rPr>
      <w:rFonts w:ascii="Times New Roman" w:eastAsia="宋体" w:hAnsi="Times New Roman" w:cs="Times New Roman"/>
      <w:sz w:val="18"/>
      <w:szCs w:val="18"/>
    </w:rPr>
  </w:style>
  <w:style w:type="paragraph" w:styleId="Footer">
    <w:name w:val="footer"/>
    <w:basedOn w:val="Normal"/>
    <w:link w:val="FooterChar"/>
    <w:uiPriority w:val="99"/>
    <w:semiHidden/>
    <w:rsid w:val="0055228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52283"/>
    <w:rPr>
      <w:rFonts w:ascii="Times New Roman" w:eastAsia="宋体" w:hAnsi="Times New Roman" w:cs="Times New Roman"/>
      <w:sz w:val="18"/>
      <w:szCs w:val="18"/>
    </w:rPr>
  </w:style>
  <w:style w:type="paragraph" w:styleId="Header">
    <w:name w:val="header"/>
    <w:basedOn w:val="Normal"/>
    <w:link w:val="HeaderChar"/>
    <w:uiPriority w:val="99"/>
    <w:semiHidden/>
    <w:rsid w:val="0055228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52283"/>
    <w:rPr>
      <w:rFonts w:ascii="Times New Roman" w:eastAsia="宋体" w:hAnsi="Times New Roman" w:cs="Times New Roman"/>
      <w:sz w:val="18"/>
      <w:szCs w:val="18"/>
    </w:rPr>
  </w:style>
  <w:style w:type="character" w:styleId="Strong">
    <w:name w:val="Strong"/>
    <w:basedOn w:val="DefaultParagraphFont"/>
    <w:uiPriority w:val="99"/>
    <w:qFormat/>
    <w:rsid w:val="00552283"/>
    <w:rPr>
      <w:rFonts w:cs="Times New Roman"/>
      <w:b/>
      <w:bCs/>
    </w:rPr>
  </w:style>
  <w:style w:type="paragraph" w:customStyle="1" w:styleId="1">
    <w:name w:val="列出段落1"/>
    <w:basedOn w:val="Normal"/>
    <w:uiPriority w:val="99"/>
    <w:rsid w:val="0055228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61891.htm" TargetMode="External"/><Relationship Id="rId13" Type="http://schemas.openxmlformats.org/officeDocument/2006/relationships/hyperlink" Target="http://baike.baidu.com/view/141861.htm" TargetMode="External"/><Relationship Id="rId18" Type="http://schemas.openxmlformats.org/officeDocument/2006/relationships/hyperlink" Target="http://baike.baidu.com/view/61891.htm"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baike.baidu.com/view/1563.htm" TargetMode="External"/><Relationship Id="rId12" Type="http://schemas.openxmlformats.org/officeDocument/2006/relationships/hyperlink" Target="http://baike.baidu.com/view/59436.htm" TargetMode="External"/><Relationship Id="rId17" Type="http://schemas.openxmlformats.org/officeDocument/2006/relationships/hyperlink" Target="http://baike.baidu.com/view/1563.ht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baike.baidu.com/view/32477.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7085.ht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aike.baidu.com/view/5793.ht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baike.baidu.com/view/32477.htm" TargetMode="External"/><Relationship Id="rId19" Type="http://schemas.openxmlformats.org/officeDocument/2006/relationships/hyperlink" Target="http://baike.baidu.com/view/2621.htm" TargetMode="External"/><Relationship Id="rId4" Type="http://schemas.openxmlformats.org/officeDocument/2006/relationships/webSettings" Target="webSettings.xml"/><Relationship Id="rId9" Type="http://schemas.openxmlformats.org/officeDocument/2006/relationships/hyperlink" Target="http://baike.baidu.com/view/2621.htm" TargetMode="External"/><Relationship Id="rId14" Type="http://schemas.openxmlformats.org/officeDocument/2006/relationships/hyperlink" Target="http://baike.baidu.com/view/6955.htm"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943</Words>
  <Characters>5376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song</dc:creator>
  <cp:keywords/>
  <dc:description/>
  <cp:lastModifiedBy>billypeng</cp:lastModifiedBy>
  <cp:revision>2</cp:revision>
  <dcterms:created xsi:type="dcterms:W3CDTF">2014-06-23T07:12:00Z</dcterms:created>
  <dcterms:modified xsi:type="dcterms:W3CDTF">2014-06-23T07:12:00Z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